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D912D0" w14:textId="77777777" w:rsidR="00632239" w:rsidRPr="00B964A2" w:rsidRDefault="00632239" w:rsidP="00632239">
      <w:pPr>
        <w:shd w:val="clear" w:color="auto" w:fill="FFFFFF"/>
        <w:jc w:val="center"/>
        <w:rPr>
          <w:noProof/>
          <w:sz w:val="40"/>
          <w:szCs w:val="40"/>
        </w:rPr>
      </w:pPr>
      <w:r w:rsidRPr="00B964A2">
        <w:rPr>
          <w:rFonts w:eastAsia="Arial Unicode MS"/>
          <w:b/>
          <w:bCs/>
          <w:sz w:val="40"/>
          <w:szCs w:val="40"/>
          <w:bdr w:val="nil"/>
        </w:rPr>
        <w:t>Short Biography</w:t>
      </w:r>
    </w:p>
    <w:p w14:paraId="32B3A248" w14:textId="77777777" w:rsidR="00632239" w:rsidRPr="00B964A2" w:rsidRDefault="00632239" w:rsidP="00632239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40"/>
          <w:szCs w:val="40"/>
          <w:bdr w:val="nil"/>
        </w:rPr>
      </w:pPr>
      <w:r w:rsidRPr="00B964A2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4E9679C" wp14:editId="4938A43D">
            <wp:simplePos x="0" y="0"/>
            <wp:positionH relativeFrom="column">
              <wp:posOffset>2404110</wp:posOffset>
            </wp:positionH>
            <wp:positionV relativeFrom="paragraph">
              <wp:posOffset>128270</wp:posOffset>
            </wp:positionV>
            <wp:extent cx="1301750" cy="1587500"/>
            <wp:effectExtent l="0" t="0" r="0" b="0"/>
            <wp:wrapSquare wrapText="bothSides"/>
            <wp:docPr id="6" name="Picture 6" descr="A person sitting on a ben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sitting on a benc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0" t="6477" r="45657" b="59784"/>
                    <a:stretch/>
                  </pic:blipFill>
                  <pic:spPr bwMode="auto">
                    <a:xfrm>
                      <a:off x="0" y="0"/>
                      <a:ext cx="13017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65657F" w14:textId="77777777" w:rsidR="00632239" w:rsidRPr="00B964A2" w:rsidRDefault="00632239" w:rsidP="00632239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40"/>
          <w:szCs w:val="40"/>
          <w:bdr w:val="nil"/>
        </w:rPr>
      </w:pPr>
    </w:p>
    <w:p w14:paraId="3CF37B99" w14:textId="77777777" w:rsidR="00632239" w:rsidRPr="00B964A2" w:rsidRDefault="00632239" w:rsidP="00632239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40"/>
          <w:szCs w:val="40"/>
          <w:bdr w:val="nil"/>
        </w:rPr>
      </w:pPr>
    </w:p>
    <w:p w14:paraId="63D97AD7" w14:textId="77777777" w:rsidR="00632239" w:rsidRPr="00B964A2" w:rsidRDefault="00632239" w:rsidP="00632239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40"/>
          <w:szCs w:val="40"/>
          <w:bdr w:val="nil"/>
        </w:rPr>
      </w:pPr>
    </w:p>
    <w:p w14:paraId="294A7747" w14:textId="77777777" w:rsidR="00632239" w:rsidRPr="00B964A2" w:rsidRDefault="00632239" w:rsidP="00632239">
      <w:pPr>
        <w:autoSpaceDE w:val="0"/>
        <w:autoSpaceDN w:val="0"/>
        <w:adjustRightInd w:val="0"/>
        <w:rPr>
          <w:rFonts w:eastAsia="Arial Unicode MS"/>
          <w:b/>
          <w:bCs/>
          <w:sz w:val="40"/>
          <w:szCs w:val="40"/>
          <w:bdr w:val="nil"/>
        </w:rPr>
      </w:pPr>
    </w:p>
    <w:p w14:paraId="28CEAB39" w14:textId="77777777" w:rsidR="00632239" w:rsidRPr="00B964A2" w:rsidRDefault="00632239" w:rsidP="00632239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40"/>
          <w:szCs w:val="40"/>
          <w:bdr w:val="nil"/>
        </w:rPr>
      </w:pPr>
    </w:p>
    <w:p w14:paraId="73E3083C" w14:textId="77777777" w:rsidR="00632239" w:rsidRDefault="00632239" w:rsidP="00632239">
      <w:pPr>
        <w:shd w:val="clear" w:color="auto" w:fill="FFFFFF"/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</w:p>
    <w:p w14:paraId="1B8B67AD" w14:textId="43052207" w:rsidR="00632239" w:rsidRDefault="009D3A51" w:rsidP="00632239">
      <w:pPr>
        <w:shd w:val="clear" w:color="auto" w:fill="FFFFFF"/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  <w:r>
        <w:rPr>
          <w:b/>
          <w:bCs/>
          <w:sz w:val="40"/>
          <w:szCs w:val="40"/>
          <w:shd w:val="clear" w:color="auto" w:fill="FFFFFF"/>
        </w:rPr>
        <w:t xml:space="preserve">Assistant Prof </w:t>
      </w:r>
      <w:r w:rsidR="00632239" w:rsidRPr="00B964A2">
        <w:rPr>
          <w:b/>
          <w:bCs/>
          <w:sz w:val="40"/>
          <w:szCs w:val="40"/>
          <w:shd w:val="clear" w:color="auto" w:fill="FFFFFF"/>
        </w:rPr>
        <w:t>Dr Mahadi Hasan Miraz</w:t>
      </w:r>
    </w:p>
    <w:p w14:paraId="470449E3" w14:textId="77777777" w:rsidR="00632239" w:rsidRPr="00753FB7" w:rsidRDefault="00632239" w:rsidP="00E268D5">
      <w:pPr>
        <w:shd w:val="clear" w:color="auto" w:fill="FFFFFF"/>
        <w:spacing w:line="276" w:lineRule="auto"/>
        <w:rPr>
          <w:b/>
          <w:bCs/>
          <w:sz w:val="48"/>
          <w:szCs w:val="48"/>
          <w:shd w:val="clear" w:color="auto" w:fill="FFFFFF"/>
        </w:rPr>
      </w:pPr>
    </w:p>
    <w:p w14:paraId="454C4B31" w14:textId="2CBD44BE" w:rsidR="00B21360" w:rsidRPr="00A04295" w:rsidRDefault="00774914" w:rsidP="009D3A51">
      <w:pPr>
        <w:shd w:val="clear" w:color="auto" w:fill="FFFFFF"/>
        <w:spacing w:line="276" w:lineRule="auto"/>
        <w:jc w:val="both"/>
        <w:rPr>
          <w:lang w:val="en-US"/>
        </w:rPr>
      </w:pPr>
      <w:r>
        <w:t xml:space="preserve">I, </w:t>
      </w:r>
      <w:r w:rsidR="00A04295" w:rsidRPr="00DF2A67">
        <w:t xml:space="preserve">Dr Mahadi Hasan Miraz </w:t>
      </w:r>
      <w:r w:rsidR="00A04295">
        <w:t>is</w:t>
      </w:r>
      <w:r w:rsidR="00A04295" w:rsidRPr="00DF2A67">
        <w:t xml:space="preserve"> an Assistant Professor </w:t>
      </w:r>
      <w:r w:rsidR="00A04295">
        <w:t xml:space="preserve">in the </w:t>
      </w:r>
      <w:r w:rsidR="00A04295" w:rsidRPr="00DF2A67">
        <w:t xml:space="preserve">Department of Marketing and Entrepreneurship, College of Commerce and Business Administration, </w:t>
      </w:r>
      <w:r w:rsidR="00A04295" w:rsidRPr="00DF2A67">
        <w:rPr>
          <w:b/>
          <w:bCs/>
        </w:rPr>
        <w:t>Dhofar University, Oman.</w:t>
      </w:r>
      <w:r w:rsidR="00A04295" w:rsidRPr="00DF2A67">
        <w:t xml:space="preserve"> Before that</w:t>
      </w:r>
      <w:r w:rsidR="00A04295">
        <w:t>,</w:t>
      </w:r>
      <w:r w:rsidR="00A04295" w:rsidRPr="00DF2A67">
        <w:t xml:space="preserve"> I was a lecturer at </w:t>
      </w:r>
      <w:r w:rsidR="00A04295" w:rsidRPr="00A04295">
        <w:rPr>
          <w:b/>
          <w:bCs/>
        </w:rPr>
        <w:t>Curtin University</w:t>
      </w:r>
      <w:r w:rsidR="00A04295">
        <w:t xml:space="preserve"> Malaysia's Department of Digital Marketing</w:t>
      </w:r>
      <w:r w:rsidR="00A04295" w:rsidRPr="00DF2A67">
        <w:rPr>
          <w:b/>
          <w:bCs/>
        </w:rPr>
        <w:t>.</w:t>
      </w:r>
      <w:r w:rsidR="00A04295" w:rsidRPr="00DF2A67">
        <w:t xml:space="preserve"> </w:t>
      </w:r>
      <w:r w:rsidR="00A04295">
        <w:t>I a</w:t>
      </w:r>
      <w:r w:rsidR="00A04295" w:rsidRPr="00DF2A67">
        <w:t xml:space="preserve">lso was a lecturer at Business School (Department of Business Analytics), </w:t>
      </w:r>
      <w:r w:rsidR="00A04295" w:rsidRPr="00DF2A67">
        <w:rPr>
          <w:b/>
          <w:bCs/>
        </w:rPr>
        <w:t>Sunway University, Malaysia</w:t>
      </w:r>
      <w:r w:rsidR="00A04295" w:rsidRPr="00DF2A67">
        <w:t xml:space="preserve">. Additionally, I was an </w:t>
      </w:r>
      <w:r w:rsidR="00A04295">
        <w:t xml:space="preserve">assistant principal at the </w:t>
      </w:r>
      <w:r w:rsidR="00A04295" w:rsidRPr="00B12FAB">
        <w:rPr>
          <w:b/>
          <w:bCs/>
        </w:rPr>
        <w:t>University</w:t>
      </w:r>
      <w:r w:rsidR="00A04295" w:rsidRPr="00DF2A67">
        <w:rPr>
          <w:b/>
          <w:bCs/>
        </w:rPr>
        <w:t xml:space="preserve"> Utara Malaysia (UUM)</w:t>
      </w:r>
      <w:r w:rsidR="00A04295" w:rsidRPr="00DF2A67">
        <w:t xml:space="preserve">, Malaysia. </w:t>
      </w:r>
      <w:r w:rsidR="00A04295" w:rsidRPr="00DF2A67">
        <w:rPr>
          <w:rFonts w:eastAsia="Calibri"/>
          <w:u w:color="000000"/>
        </w:rPr>
        <w:t>Furthermore, I was involved in the FRGS government project of his outstanding performance.</w:t>
      </w:r>
      <w:r w:rsidR="00A04295" w:rsidRPr="00DF2A67">
        <w:rPr>
          <w:rFonts w:eastAsia="Calibri"/>
          <w:i/>
          <w:iCs/>
          <w:u w:color="000000"/>
        </w:rPr>
        <w:t xml:space="preserve"> </w:t>
      </w:r>
      <w:r w:rsidR="00A04295" w:rsidRPr="00DF2A67">
        <w:t>I am actively involved with national and international research grant projects. As a researcher,</w:t>
      </w:r>
      <w:r w:rsidR="00A04295" w:rsidRPr="00E8699A">
        <w:t xml:space="preserve"> I published about 50+ research papers in CABS, ABDC, WOS, and SCOPUS, indexed by 1000 citations</w:t>
      </w:r>
      <w:r w:rsidR="007D3D18">
        <w:rPr>
          <w:rFonts w:eastAsia="Arial Unicode MS"/>
          <w:iCs/>
          <w:sz w:val="28"/>
          <w:szCs w:val="22"/>
          <w:bdr w:val="nil"/>
        </w:rPr>
        <w:t>.</w:t>
      </w:r>
      <w:r w:rsidR="00B21360" w:rsidRPr="00576084">
        <w:rPr>
          <w:rFonts w:eastAsia="Arial Unicode MS"/>
          <w:iCs/>
          <w:sz w:val="28"/>
          <w:szCs w:val="22"/>
          <w:bdr w:val="nil"/>
        </w:rPr>
        <w:t xml:space="preserve"> </w:t>
      </w:r>
    </w:p>
    <w:p w14:paraId="1AED743D" w14:textId="77777777" w:rsidR="00B21360" w:rsidRPr="00B21360" w:rsidRDefault="00B21360" w:rsidP="009D3A51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2"/>
          <w:bdr w:val="nil"/>
        </w:rPr>
      </w:pPr>
    </w:p>
    <w:p w14:paraId="22910F0B" w14:textId="7A85E713" w:rsidR="00B21360" w:rsidRPr="00B21360" w:rsidRDefault="00B21360" w:rsidP="009D3A51">
      <w:pPr>
        <w:pStyle w:val="Body"/>
        <w:tabs>
          <w:tab w:val="left" w:pos="396"/>
        </w:tabs>
        <w:spacing w:line="276" w:lineRule="auto"/>
        <w:jc w:val="both"/>
        <w:rPr>
          <w:rFonts w:ascii="Times New Roman" w:eastAsia="Calibri" w:hAnsi="Times New Roman" w:cs="Times New Roman"/>
          <w:i/>
          <w:iCs/>
          <w:color w:val="auto"/>
          <w:sz w:val="28"/>
          <w:u w:color="000000"/>
        </w:rPr>
      </w:pPr>
      <w:r w:rsidRPr="00B21360">
        <w:rPr>
          <w:rFonts w:ascii="Times New Roman" w:eastAsia="Calibri" w:hAnsi="Times New Roman" w:cs="Times New Roman"/>
          <w:color w:val="auto"/>
          <w:sz w:val="28"/>
          <w:u w:color="000000"/>
        </w:rPr>
        <w:t>Furthermore, I was involved in the FRGS government project of his outstanding performance.</w:t>
      </w:r>
      <w:r w:rsidRPr="00B21360">
        <w:rPr>
          <w:rFonts w:ascii="Times New Roman" w:eastAsia="Calibri" w:hAnsi="Times New Roman" w:cs="Times New Roman"/>
          <w:i/>
          <w:iCs/>
          <w:color w:val="auto"/>
          <w:sz w:val="28"/>
          <w:u w:color="000000"/>
        </w:rPr>
        <w:t xml:space="preserve"> </w:t>
      </w:r>
      <w:r w:rsidRPr="00B21360">
        <w:rPr>
          <w:rFonts w:ascii="Times New Roman" w:hAnsi="Times New Roman" w:cs="Times New Roman"/>
          <w:color w:val="auto"/>
          <w:sz w:val="28"/>
        </w:rPr>
        <w:t xml:space="preserve">I am actively involved with national and international research grant projects. As a researcher, I published about </w:t>
      </w:r>
      <w:r w:rsidRPr="00B21360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>7</w:t>
      </w:r>
      <w:r w:rsidR="007E762F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>0</w:t>
      </w:r>
      <w:r w:rsidRPr="00B21360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>+ research papers</w:t>
      </w:r>
      <w:r w:rsidR="003C241C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 xml:space="preserve"> (</w:t>
      </w:r>
      <w:r w:rsidR="00774914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>1000</w:t>
      </w:r>
      <w:r w:rsidR="003C241C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 xml:space="preserve"> citations)</w:t>
      </w:r>
      <w:r w:rsidRPr="00B21360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 xml:space="preserve">, </w:t>
      </w:r>
      <w:r w:rsidRPr="00B21360">
        <w:rPr>
          <w:rFonts w:ascii="Times New Roman" w:hAnsi="Times New Roman" w:cs="Times New Roman"/>
          <w:color w:val="auto"/>
          <w:sz w:val="28"/>
        </w:rPr>
        <w:t>including Journal articles and book chapters/books. I serve as the Editor/Lead Guest Editor/Editor/Editorial Board Member/Reviewer, particularly in Elsevier (Scopus), ABDC, CABS and Web of Science Indexed Journals.</w:t>
      </w:r>
    </w:p>
    <w:p w14:paraId="31FAEC64" w14:textId="77777777" w:rsidR="00B21360" w:rsidRPr="00B21360" w:rsidRDefault="00B21360" w:rsidP="00B21360">
      <w:pPr>
        <w:autoSpaceDE w:val="0"/>
        <w:autoSpaceDN w:val="0"/>
        <w:adjustRightInd w:val="0"/>
        <w:jc w:val="both"/>
        <w:rPr>
          <w:rFonts w:eastAsia="Arial Unicode MS"/>
          <w:sz w:val="28"/>
          <w:szCs w:val="22"/>
          <w:bdr w:val="nil"/>
        </w:rPr>
      </w:pPr>
    </w:p>
    <w:p w14:paraId="024B988A" w14:textId="77777777" w:rsidR="00B21360" w:rsidRPr="00B21360" w:rsidRDefault="00B21360" w:rsidP="009D3A51">
      <w:pPr>
        <w:spacing w:line="276" w:lineRule="auto"/>
        <w:jc w:val="both"/>
        <w:rPr>
          <w:sz w:val="28"/>
          <w:szCs w:val="22"/>
        </w:rPr>
      </w:pPr>
      <w:r w:rsidRPr="00B21360">
        <w:rPr>
          <w:rFonts w:eastAsia="Arial Unicode MS"/>
          <w:sz w:val="28"/>
          <w:szCs w:val="22"/>
          <w:bdr w:val="nil"/>
        </w:rPr>
        <w:t>My core research areas are Fintech, Blockchain, supply chain management, production &amp; operations management, operations research, research methodology, engineering management, technology management, and educational management.</w:t>
      </w:r>
    </w:p>
    <w:p w14:paraId="52FDD2EE" w14:textId="11A79ACA" w:rsidR="009F4DDF" w:rsidRDefault="009F4DDF" w:rsidP="00753FB7">
      <w:pPr>
        <w:shd w:val="clear" w:color="auto" w:fill="FFFFFF"/>
        <w:spacing w:line="276" w:lineRule="auto"/>
        <w:jc w:val="both"/>
        <w:rPr>
          <w:rFonts w:eastAsia="Arial Unicode MS"/>
          <w:bdr w:val="nil"/>
        </w:rPr>
      </w:pPr>
    </w:p>
    <w:p w14:paraId="08786B55" w14:textId="0EBA6397" w:rsidR="00632239" w:rsidRDefault="00632239" w:rsidP="009F4DDF">
      <w:pPr>
        <w:shd w:val="clear" w:color="auto" w:fill="FFFFFF"/>
        <w:spacing w:line="360" w:lineRule="auto"/>
        <w:jc w:val="both"/>
        <w:rPr>
          <w:rFonts w:eastAsia="Arial Unicode MS"/>
          <w:bdr w:val="nil"/>
        </w:rPr>
      </w:pPr>
    </w:p>
    <w:p w14:paraId="1E920A0F" w14:textId="0A937584" w:rsidR="00632239" w:rsidRDefault="00632239" w:rsidP="009F4DDF">
      <w:pPr>
        <w:shd w:val="clear" w:color="auto" w:fill="FFFFFF"/>
        <w:spacing w:line="360" w:lineRule="auto"/>
        <w:jc w:val="both"/>
        <w:rPr>
          <w:rFonts w:eastAsia="Arial Unicode MS"/>
          <w:bdr w:val="nil"/>
        </w:rPr>
      </w:pPr>
    </w:p>
    <w:p w14:paraId="560FF995" w14:textId="77777777" w:rsidR="00632239" w:rsidRDefault="00632239" w:rsidP="009F4DDF">
      <w:pPr>
        <w:shd w:val="clear" w:color="auto" w:fill="FFFFFF"/>
        <w:spacing w:line="360" w:lineRule="auto"/>
        <w:jc w:val="both"/>
        <w:rPr>
          <w:rFonts w:eastAsia="Arial Unicode MS"/>
          <w:bdr w:val="nil"/>
        </w:rPr>
      </w:pPr>
    </w:p>
    <w:p w14:paraId="74B5D169" w14:textId="7E2F9B08" w:rsidR="00BB6BDE" w:rsidRDefault="00BB6BDE" w:rsidP="004964B0">
      <w:pPr>
        <w:shd w:val="clear" w:color="auto" w:fill="FFFFFF"/>
        <w:jc w:val="both"/>
        <w:rPr>
          <w:rFonts w:eastAsia="Arial Unicode MS"/>
          <w:bdr w:val="nil"/>
        </w:rPr>
      </w:pPr>
    </w:p>
    <w:p w14:paraId="035B85B6" w14:textId="692537B5" w:rsidR="00BB6BDE" w:rsidRDefault="00BB6BDE" w:rsidP="004964B0">
      <w:pPr>
        <w:shd w:val="clear" w:color="auto" w:fill="FFFFFF"/>
        <w:jc w:val="both"/>
        <w:rPr>
          <w:rFonts w:eastAsia="Arial Unicode MS"/>
          <w:bdr w:val="nil"/>
        </w:rPr>
      </w:pPr>
    </w:p>
    <w:p w14:paraId="53D71B7B" w14:textId="3149B9CC" w:rsidR="00BB6BDE" w:rsidRDefault="00BB6BDE" w:rsidP="004964B0">
      <w:pPr>
        <w:shd w:val="clear" w:color="auto" w:fill="FFFFFF"/>
        <w:jc w:val="both"/>
        <w:rPr>
          <w:rFonts w:eastAsia="Arial Unicode MS"/>
          <w:bdr w:val="nil"/>
        </w:rPr>
      </w:pPr>
    </w:p>
    <w:p w14:paraId="74698D64" w14:textId="77777777" w:rsidR="007E0A00" w:rsidRDefault="007E0A00" w:rsidP="004964B0">
      <w:pPr>
        <w:shd w:val="clear" w:color="auto" w:fill="FFFFFF"/>
        <w:jc w:val="both"/>
        <w:rPr>
          <w:rFonts w:eastAsia="Arial Unicode MS"/>
          <w:bdr w:val="nil"/>
        </w:rPr>
      </w:pPr>
    </w:p>
    <w:p w14:paraId="10FED141" w14:textId="77777777" w:rsidR="00BB6BDE" w:rsidRDefault="00BB6BDE" w:rsidP="00BB6BDE">
      <w:pPr>
        <w:autoSpaceDE w:val="0"/>
        <w:autoSpaceDN w:val="0"/>
        <w:adjustRightInd w:val="0"/>
        <w:jc w:val="center"/>
        <w:rPr>
          <w:rFonts w:ascii="TimesNewRomanPS-BoldMT" w:eastAsia="Arial Unicode MS" w:hAnsi="TimesNewRomanPS-BoldMT" w:cs="TimesNewRomanPS-BoldMT"/>
          <w:b/>
          <w:bCs/>
          <w:sz w:val="48"/>
          <w:szCs w:val="48"/>
          <w:bdr w:val="nil"/>
        </w:rPr>
      </w:pPr>
      <w:r>
        <w:rPr>
          <w:rFonts w:ascii="TimesNewRomanPS-BoldMT" w:eastAsia="Arial Unicode MS" w:hAnsi="TimesNewRomanPS-BoldMT" w:cs="TimesNewRomanPS-BoldMT"/>
          <w:b/>
          <w:bCs/>
          <w:sz w:val="48"/>
          <w:szCs w:val="48"/>
          <w:bdr w:val="nil"/>
        </w:rPr>
        <w:lastRenderedPageBreak/>
        <w:t>Curriculum Vitae</w:t>
      </w:r>
    </w:p>
    <w:p w14:paraId="1AAE67D5" w14:textId="77777777" w:rsidR="00BB6BDE" w:rsidRDefault="00BB6BDE" w:rsidP="00BB6BDE">
      <w:pPr>
        <w:autoSpaceDE w:val="0"/>
        <w:autoSpaceDN w:val="0"/>
        <w:adjustRightInd w:val="0"/>
        <w:jc w:val="center"/>
        <w:rPr>
          <w:rFonts w:ascii="TimesNewRomanPS-BoldItalicMT" w:eastAsia="Arial Unicode MS" w:hAnsi="TimesNewRomanPS-BoldItalicMT" w:cs="TimesNewRomanPS-BoldItalicMT"/>
          <w:b/>
          <w:bCs/>
          <w:i/>
          <w:iCs/>
          <w:sz w:val="40"/>
          <w:szCs w:val="40"/>
          <w:bdr w:val="nil"/>
        </w:rPr>
      </w:pPr>
      <w:r>
        <w:rPr>
          <w:rFonts w:ascii="TimesNewRomanPS-BoldItalicMT" w:eastAsia="Arial Unicode MS" w:hAnsi="TimesNewRomanPS-BoldItalicMT" w:cs="TimesNewRomanPS-BoldItalicMT"/>
          <w:b/>
          <w:bCs/>
          <w:i/>
          <w:iCs/>
          <w:sz w:val="40"/>
          <w:szCs w:val="40"/>
          <w:bdr w:val="nil"/>
        </w:rPr>
        <w:t>of</w:t>
      </w:r>
    </w:p>
    <w:p w14:paraId="0C5C29E5" w14:textId="5CDE8E0B" w:rsidR="00FE5499" w:rsidRDefault="00BB6BDE" w:rsidP="00BB6BDE">
      <w:pPr>
        <w:shd w:val="clear" w:color="auto" w:fill="FFFFFF"/>
        <w:jc w:val="center"/>
        <w:rPr>
          <w:noProof/>
        </w:rPr>
      </w:pPr>
      <w:r>
        <w:rPr>
          <w:rFonts w:ascii="TimesNewRomanPS-BoldMT" w:eastAsia="Arial Unicode MS" w:hAnsi="TimesNewRomanPS-BoldMT" w:cs="TimesNewRomanPS-BoldMT"/>
          <w:b/>
          <w:bCs/>
          <w:sz w:val="48"/>
          <w:szCs w:val="48"/>
          <w:bdr w:val="nil"/>
        </w:rPr>
        <w:t>Mahadi Hasan Miraz, Ph.D.</w:t>
      </w:r>
    </w:p>
    <w:p w14:paraId="2BCD59A7" w14:textId="1C46C931" w:rsidR="00A43C21" w:rsidRDefault="00A43A0D" w:rsidP="00A43C21">
      <w:pPr>
        <w:pStyle w:val="Body"/>
      </w:pPr>
      <w:bookmarkStart w:id="0" w:name="_Hlk76768801"/>
      <w:r w:rsidRPr="00A60E17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0DDFE6FE" wp14:editId="3F16D2D3">
            <wp:simplePos x="0" y="0"/>
            <wp:positionH relativeFrom="column">
              <wp:posOffset>4994910</wp:posOffset>
            </wp:positionH>
            <wp:positionV relativeFrom="paragraph">
              <wp:posOffset>107950</wp:posOffset>
            </wp:positionV>
            <wp:extent cx="1077595" cy="1257300"/>
            <wp:effectExtent l="0" t="0" r="8255" b="0"/>
            <wp:wrapSquare wrapText="bothSides"/>
            <wp:docPr id="7" name="Picture 7" descr="A person sitting on a ben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sitting on a benc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0" t="6477" r="45657" b="59784"/>
                    <a:stretch/>
                  </pic:blipFill>
                  <pic:spPr bwMode="auto">
                    <a:xfrm>
                      <a:off x="0" y="0"/>
                      <a:ext cx="10775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3FA47" w14:textId="50104C2A" w:rsidR="00A43C21" w:rsidRPr="00A87F72" w:rsidRDefault="00A43C21" w:rsidP="00A43C21">
      <w:pPr>
        <w:shd w:val="clear" w:color="auto" w:fill="FFFFFF"/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 w:rsidRPr="00A87F72">
        <w:rPr>
          <w:b/>
          <w:bCs/>
          <w:sz w:val="28"/>
          <w:szCs w:val="28"/>
          <w:u w:val="single"/>
          <w:shd w:val="clear" w:color="auto" w:fill="FFFFFF"/>
        </w:rPr>
        <w:t xml:space="preserve">Present Address </w:t>
      </w:r>
    </w:p>
    <w:p w14:paraId="1B2F5926" w14:textId="082191AD" w:rsidR="00EB3801" w:rsidRDefault="00127C4D" w:rsidP="00A43C21">
      <w:pPr>
        <w:shd w:val="clear" w:color="auto" w:fill="FFFFFF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 xml:space="preserve">Lecturer, </w:t>
      </w:r>
      <w:r w:rsidR="00753FB7">
        <w:rPr>
          <w:u w:color="000000"/>
          <w:shd w:val="clear" w:color="auto" w:fill="FFFFFF"/>
        </w:rPr>
        <w:t>Curtin University</w:t>
      </w:r>
      <w:r>
        <w:rPr>
          <w:u w:color="000000"/>
          <w:shd w:val="clear" w:color="auto" w:fill="FFFFFF"/>
        </w:rPr>
        <w:t>, Malaysia.</w:t>
      </w:r>
    </w:p>
    <w:p w14:paraId="5AED5E9B" w14:textId="4346029B" w:rsidR="00A43C21" w:rsidRPr="00F76973" w:rsidRDefault="00753FB7" w:rsidP="00A43C21">
      <w:pPr>
        <w:shd w:val="clear" w:color="auto" w:fill="FFFFFF"/>
        <w:jc w:val="both"/>
        <w:rPr>
          <w:noProof/>
        </w:rPr>
      </w:pPr>
      <w:r>
        <w:rPr>
          <w:u w:color="000000"/>
          <w:shd w:val="clear" w:color="auto" w:fill="FFFFFF"/>
        </w:rPr>
        <w:t xml:space="preserve">Miri, </w:t>
      </w:r>
      <w:r w:rsidR="007F7E0A">
        <w:rPr>
          <w:u w:color="000000"/>
          <w:shd w:val="clear" w:color="auto" w:fill="FFFFFF"/>
        </w:rPr>
        <w:t>Sarawak</w:t>
      </w:r>
      <w:r w:rsidR="00EB3801">
        <w:rPr>
          <w:u w:color="000000"/>
          <w:shd w:val="clear" w:color="auto" w:fill="FFFFFF"/>
        </w:rPr>
        <w:t>.</w:t>
      </w:r>
      <w:r w:rsidR="00127C4D">
        <w:rPr>
          <w:u w:color="000000"/>
          <w:shd w:val="clear" w:color="auto" w:fill="FFFFFF"/>
        </w:rPr>
        <w:t xml:space="preserve"> </w:t>
      </w:r>
    </w:p>
    <w:p w14:paraId="7D9C87B0" w14:textId="1A51DE5F" w:rsidR="00A43C21" w:rsidRPr="00A43C21" w:rsidRDefault="00A43C21" w:rsidP="00A43C21">
      <w:pPr>
        <w:shd w:val="clear" w:color="auto" w:fill="FFFFFF"/>
        <w:jc w:val="both"/>
        <w:rPr>
          <w:u w:color="000000"/>
          <w:shd w:val="clear" w:color="auto" w:fill="FFFFFF"/>
        </w:rPr>
      </w:pPr>
      <w:r w:rsidRPr="00F76973">
        <w:rPr>
          <w:u w:color="000000"/>
          <w:shd w:val="clear" w:color="auto" w:fill="FFFFFF"/>
        </w:rPr>
        <w:t>Cell. +60147958289</w:t>
      </w:r>
      <w:r w:rsidR="00697785">
        <w:rPr>
          <w:u w:color="000000"/>
          <w:shd w:val="clear" w:color="auto" w:fill="FFFFFF"/>
        </w:rPr>
        <w:t xml:space="preserve">, </w:t>
      </w:r>
      <w:r>
        <w:rPr>
          <w:u w:color="000000"/>
          <w:shd w:val="clear" w:color="auto" w:fill="FFFFFF"/>
        </w:rPr>
        <w:t>(</w:t>
      </w:r>
      <w:r w:rsidR="0073573C">
        <w:rPr>
          <w:u w:color="000000"/>
          <w:shd w:val="clear" w:color="auto" w:fill="FFFFFF"/>
        </w:rPr>
        <w:t>WhatsApp</w:t>
      </w:r>
      <w:r>
        <w:rPr>
          <w:u w:color="000000"/>
          <w:shd w:val="clear" w:color="auto" w:fill="FFFFFF"/>
        </w:rPr>
        <w:t>)</w:t>
      </w:r>
    </w:p>
    <w:p w14:paraId="07774001" w14:textId="2A189B63" w:rsidR="00A43C21" w:rsidRDefault="00000000" w:rsidP="00A43C21">
      <w:pPr>
        <w:pStyle w:val="Body"/>
        <w:rPr>
          <w:rStyle w:val="Hyperlink"/>
          <w:rFonts w:ascii="Times New Roman" w:hAnsi="Times New Roman" w:cs="Times New Roman"/>
          <w:shd w:val="clear" w:color="auto" w:fill="FFFFFF"/>
        </w:rPr>
      </w:pPr>
      <w:hyperlink r:id="rId11" w:history="1">
        <w:r w:rsidR="00A43C21" w:rsidRPr="00034F13">
          <w:rPr>
            <w:rStyle w:val="Hyperlink"/>
            <w:rFonts w:ascii="Times New Roman" w:hAnsi="Times New Roman" w:cs="Times New Roman"/>
            <w:shd w:val="clear" w:color="auto" w:fill="FFFFFF"/>
          </w:rPr>
          <w:t>mahadimiraz1@gmail.com</w:t>
        </w:r>
      </w:hyperlink>
    </w:p>
    <w:p w14:paraId="0D0DEE40" w14:textId="4F8D0F89" w:rsidR="002D7F99" w:rsidRPr="002D7F99" w:rsidRDefault="002852A7" w:rsidP="00A43C21">
      <w:pPr>
        <w:pStyle w:val="Body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>Mahadi.miraz@curtin</w:t>
      </w:r>
      <w:r w:rsidR="002D7F99" w:rsidRPr="002D7F99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.edu.my</w:t>
      </w:r>
    </w:p>
    <w:p w14:paraId="6807E947" w14:textId="77777777" w:rsidR="00A43C21" w:rsidRDefault="00A43C21" w:rsidP="009B3A56">
      <w:pPr>
        <w:pStyle w:val="Body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14:paraId="317606EB" w14:textId="60A80302" w:rsidR="003E7707" w:rsidRPr="009E143E" w:rsidRDefault="0022035C" w:rsidP="009B3A56">
      <w:pPr>
        <w:pStyle w:val="Body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A87F72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Academic Background:</w:t>
      </w:r>
    </w:p>
    <w:bookmarkEnd w:id="0"/>
    <w:p w14:paraId="41A1F3FD" w14:textId="77777777" w:rsidR="00816116" w:rsidRPr="00E567D5" w:rsidRDefault="00816116" w:rsidP="00816116">
      <w:pPr>
        <w:shd w:val="clear" w:color="auto" w:fill="FFFFFF"/>
        <w:spacing w:line="276" w:lineRule="auto"/>
        <w:jc w:val="both"/>
        <w:rPr>
          <w:b/>
          <w:bCs/>
        </w:rPr>
      </w:pPr>
      <w:r w:rsidRPr="00E567D5">
        <w:rPr>
          <w:b/>
          <w:bCs/>
          <w:shd w:val="clear" w:color="auto" w:fill="FFFFFF"/>
        </w:rPr>
        <w:t>Career Objectives</w:t>
      </w:r>
      <w:r w:rsidRPr="00E567D5">
        <w:rPr>
          <w:b/>
          <w:bCs/>
        </w:rPr>
        <w:t xml:space="preserve">: </w:t>
      </w:r>
    </w:p>
    <w:p w14:paraId="7D1A11F0" w14:textId="2FCE2BD3" w:rsidR="00816116" w:rsidRDefault="00816116" w:rsidP="00816116">
      <w:pPr>
        <w:shd w:val="clear" w:color="auto" w:fill="FFFFFF"/>
        <w:spacing w:line="276" w:lineRule="auto"/>
        <w:jc w:val="both"/>
      </w:pPr>
      <w:r w:rsidRPr="00E567D5">
        <w:t>An intensely passionate and committed individual with extensive research experience. Also, a solid academic background in supply chain management,</w:t>
      </w:r>
      <w:r w:rsidR="00466AA4">
        <w:t xml:space="preserve"> operation research,</w:t>
      </w:r>
      <w:r w:rsidRPr="00E567D5">
        <w:t xml:space="preserve"> blockchain technology, and </w:t>
      </w:r>
      <w:r w:rsidR="00466AA4">
        <w:t xml:space="preserve">technology adoption. </w:t>
      </w:r>
      <w:r w:rsidRPr="00E567D5">
        <w:rPr>
          <w:rFonts w:eastAsia="Arial Unicode MS"/>
          <w:bdr w:val="nil"/>
        </w:rPr>
        <w:t>A further intention is to continue research</w:t>
      </w:r>
      <w:r w:rsidRPr="00E567D5">
        <w:t xml:space="preserve"> in technology management</w:t>
      </w:r>
      <w:r w:rsidR="00466AA4">
        <w:t>, supply</w:t>
      </w:r>
      <w:r w:rsidRPr="00E567D5">
        <w:t xml:space="preserve"> chain &amp; </w:t>
      </w:r>
      <w:r w:rsidR="000E51E3">
        <w:t>B</w:t>
      </w:r>
      <w:r w:rsidRPr="00E567D5">
        <w:t>lockchain.</w:t>
      </w:r>
    </w:p>
    <w:p w14:paraId="0949E7E0" w14:textId="73512967" w:rsidR="00565BE4" w:rsidRDefault="00565BE4" w:rsidP="00816116">
      <w:pPr>
        <w:shd w:val="clear" w:color="auto" w:fill="FFFFFF"/>
        <w:spacing w:line="276" w:lineRule="auto"/>
        <w:jc w:val="both"/>
        <w:rPr>
          <w:u w:color="000000"/>
        </w:rPr>
      </w:pPr>
    </w:p>
    <w:p w14:paraId="68DE7346" w14:textId="27682940" w:rsidR="00816116" w:rsidRPr="00E567D5" w:rsidRDefault="00816116" w:rsidP="00816116">
      <w:pPr>
        <w:pStyle w:val="Body"/>
        <w:spacing w:line="276" w:lineRule="auto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E567D5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Academic Background:</w:t>
      </w:r>
    </w:p>
    <w:p w14:paraId="02EE62E4" w14:textId="77777777" w:rsidR="00E860C7" w:rsidRPr="000120A5" w:rsidRDefault="00E860C7" w:rsidP="00E860C7">
      <w:pPr>
        <w:pStyle w:val="Body"/>
        <w:spacing w:line="276" w:lineRule="auto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</w:pP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2018-2021</w:t>
      </w: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ab/>
      </w: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ab/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PhD</w:t>
      </w: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 xml:space="preserve">, 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T</w:t>
      </w: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echnology management and logistics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.</w:t>
      </w:r>
    </w:p>
    <w:p w14:paraId="0E5476F5" w14:textId="77777777" w:rsidR="00E860C7" w:rsidRDefault="00E860C7" w:rsidP="00E860C7">
      <w:pPr>
        <w:pStyle w:val="Body"/>
        <w:spacing w:line="276" w:lineRule="auto"/>
        <w:ind w:left="2160"/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</w:rPr>
      </w:pPr>
      <w:r w:rsidRPr="000120A5"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  <w:lang w:val="it-IT"/>
        </w:rPr>
        <w:t xml:space="preserve">Universiti Utara Malaysia, </w:t>
      </w:r>
      <w:r w:rsidRPr="000120A5"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</w:rPr>
        <w:t>(AACSB)</w:t>
      </w:r>
      <w:r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</w:rPr>
        <w:t>.</w:t>
      </w:r>
    </w:p>
    <w:p w14:paraId="59645C56" w14:textId="77777777" w:rsidR="00E860C7" w:rsidRPr="000120A5" w:rsidRDefault="00E860C7" w:rsidP="00E860C7">
      <w:pPr>
        <w:pStyle w:val="Body"/>
        <w:spacing w:line="276" w:lineRule="auto"/>
        <w:ind w:left="2160"/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</w:rPr>
        <w:t>[Best Theis award during the year of graduation, GOT], [FRGS grant].</w:t>
      </w:r>
      <w:r w:rsidRPr="000120A5">
        <w:rPr>
          <w:rFonts w:ascii="Times New Roman" w:eastAsia="Calibri" w:hAnsi="Times New Roman" w:cs="Times New Roman"/>
          <w:b/>
          <w:i/>
          <w:iCs/>
          <w:color w:val="auto"/>
          <w:sz w:val="24"/>
          <w:szCs w:val="24"/>
          <w:u w:color="000000"/>
        </w:rPr>
        <w:tab/>
      </w:r>
      <w:r w:rsidRPr="000120A5">
        <w:rPr>
          <w:rFonts w:ascii="Times New Roman" w:eastAsia="Calibri" w:hAnsi="Times New Roman" w:cs="Times New Roman"/>
          <w:b/>
          <w:bCs/>
          <w:i/>
          <w:iCs/>
          <w:color w:val="auto"/>
          <w:sz w:val="24"/>
          <w:szCs w:val="24"/>
          <w:u w:color="000000"/>
        </w:rPr>
        <w:t xml:space="preserve"> </w:t>
      </w:r>
    </w:p>
    <w:p w14:paraId="7A373D15" w14:textId="1186A972" w:rsidR="00E860C7" w:rsidRPr="000120A5" w:rsidRDefault="00E860C7" w:rsidP="00E860C7">
      <w:pPr>
        <w:pStyle w:val="Body"/>
        <w:tabs>
          <w:tab w:val="left" w:pos="396"/>
        </w:tabs>
        <w:spacing w:line="276" w:lineRule="auto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</w:pP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201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5</w:t>
      </w: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-2017</w:t>
      </w: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ab/>
      </w: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ab/>
        <w:t>Masters of Decision Science</w:t>
      </w:r>
      <w:r w:rsidR="00237F5F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/ Operation Research</w:t>
      </w: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 xml:space="preserve"> (Research 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B</w:t>
      </w: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ased)</w:t>
      </w:r>
    </w:p>
    <w:p w14:paraId="342F59C6" w14:textId="44FEAA1C" w:rsidR="00E860C7" w:rsidRDefault="00E860C7" w:rsidP="00E860C7">
      <w:pPr>
        <w:pStyle w:val="Body"/>
        <w:tabs>
          <w:tab w:val="left" w:pos="396"/>
        </w:tabs>
        <w:spacing w:line="276" w:lineRule="auto"/>
        <w:ind w:left="2160"/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  <w:lang w:val="it-IT"/>
        </w:rPr>
      </w:pPr>
      <w:r w:rsidRPr="000120A5"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  <w:lang w:val="it-IT"/>
        </w:rPr>
        <w:t>Universiti Utara Malaysia</w:t>
      </w:r>
      <w:r w:rsidR="00237F5F"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  <w:lang w:val="it-IT"/>
        </w:rPr>
        <w:t xml:space="preserve"> (AACSB)</w:t>
      </w:r>
      <w:r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  <w:lang w:val="it-IT"/>
        </w:rPr>
        <w:t xml:space="preserve">.  </w:t>
      </w:r>
    </w:p>
    <w:p w14:paraId="1793C03F" w14:textId="77777777" w:rsidR="00E860C7" w:rsidRPr="000120A5" w:rsidRDefault="00E860C7" w:rsidP="00E860C7">
      <w:pPr>
        <w:pStyle w:val="Body"/>
        <w:tabs>
          <w:tab w:val="left" w:pos="396"/>
        </w:tabs>
        <w:spacing w:line="276" w:lineRule="auto"/>
        <w:ind w:left="2160"/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  <w:lang w:val="it-IT"/>
        </w:rPr>
      </w:pPr>
      <w:r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  <w:lang w:val="it-IT"/>
        </w:rPr>
        <w:t>[Best awarded thesis in the area of NCER], [FRGS grant winning topic] [Silver medal awarded for National project].</w:t>
      </w:r>
    </w:p>
    <w:p w14:paraId="1A42F706" w14:textId="77777777" w:rsidR="00E860C7" w:rsidRPr="000120A5" w:rsidRDefault="00E860C7" w:rsidP="00E860C7">
      <w:pPr>
        <w:pStyle w:val="Body"/>
        <w:tabs>
          <w:tab w:val="left" w:pos="396"/>
        </w:tabs>
        <w:spacing w:line="276" w:lineRule="auto"/>
        <w:rPr>
          <w:rFonts w:ascii="Times New Roman" w:eastAsia="Calibri" w:hAnsi="Times New Roman" w:cs="Times New Roman"/>
          <w:b/>
          <w:bCs/>
          <w:i/>
          <w:iCs/>
          <w:color w:val="auto"/>
          <w:sz w:val="24"/>
          <w:szCs w:val="24"/>
          <w:u w:color="000000"/>
        </w:rPr>
      </w:pP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201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1</w:t>
      </w: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-201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>4</w:t>
      </w: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ab/>
      </w:r>
      <w:r w:rsidRPr="000120A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color="000000"/>
        </w:rPr>
        <w:tab/>
        <w:t xml:space="preserve">Bachelor of Information Technology, with Honors  </w:t>
      </w:r>
    </w:p>
    <w:p w14:paraId="160B5542" w14:textId="77777777" w:rsidR="00E860C7" w:rsidRPr="000120A5" w:rsidRDefault="00E860C7" w:rsidP="00E860C7">
      <w:pPr>
        <w:pStyle w:val="Body"/>
        <w:tabs>
          <w:tab w:val="left" w:pos="396"/>
        </w:tabs>
        <w:spacing w:line="276" w:lineRule="auto"/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</w:rPr>
      </w:pPr>
      <w:r w:rsidRPr="000120A5">
        <w:rPr>
          <w:rFonts w:ascii="Times New Roman" w:eastAsia="Calibri" w:hAnsi="Times New Roman" w:cs="Times New Roman"/>
          <w:b/>
          <w:bCs/>
          <w:i/>
          <w:iCs/>
          <w:color w:val="auto"/>
          <w:sz w:val="24"/>
          <w:szCs w:val="24"/>
          <w:u w:color="000000"/>
          <w:lang w:val="it-IT"/>
        </w:rPr>
        <w:tab/>
      </w:r>
      <w:r w:rsidRPr="000120A5">
        <w:rPr>
          <w:rFonts w:ascii="Times New Roman" w:eastAsia="Calibri" w:hAnsi="Times New Roman" w:cs="Times New Roman"/>
          <w:b/>
          <w:bCs/>
          <w:i/>
          <w:iCs/>
          <w:color w:val="auto"/>
          <w:sz w:val="24"/>
          <w:szCs w:val="24"/>
          <w:u w:color="000000"/>
          <w:lang w:val="it-IT"/>
        </w:rPr>
        <w:tab/>
      </w:r>
      <w:r w:rsidRPr="000120A5">
        <w:rPr>
          <w:rFonts w:ascii="Times New Roman" w:eastAsia="Calibri" w:hAnsi="Times New Roman" w:cs="Times New Roman"/>
          <w:b/>
          <w:bCs/>
          <w:i/>
          <w:iCs/>
          <w:color w:val="auto"/>
          <w:sz w:val="24"/>
          <w:szCs w:val="24"/>
          <w:u w:color="000000"/>
          <w:lang w:val="it-IT"/>
        </w:rPr>
        <w:tab/>
      </w:r>
      <w:r w:rsidRPr="000120A5">
        <w:rPr>
          <w:rFonts w:ascii="Times New Roman" w:eastAsia="Calibri" w:hAnsi="Times New Roman" w:cs="Times New Roman"/>
          <w:b/>
          <w:bCs/>
          <w:i/>
          <w:iCs/>
          <w:color w:val="auto"/>
          <w:sz w:val="24"/>
          <w:szCs w:val="24"/>
          <w:u w:color="000000"/>
          <w:lang w:val="it-IT"/>
        </w:rPr>
        <w:tab/>
      </w:r>
      <w:r w:rsidRPr="000120A5"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  <w:lang w:val="it-IT"/>
        </w:rPr>
        <w:t>Universiti Utara Malaysia</w:t>
      </w:r>
      <w:r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color="000000"/>
          <w:lang w:val="it-IT"/>
        </w:rPr>
        <w:t>.</w:t>
      </w:r>
    </w:p>
    <w:p w14:paraId="7D87FA23" w14:textId="50628E3B" w:rsidR="00F76973" w:rsidRDefault="00437FCF" w:rsidP="00E12F1C">
      <w:pPr>
        <w:pStyle w:val="Body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B85B9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Employment</w:t>
      </w:r>
      <w:r w:rsidR="0022035C" w:rsidRPr="00B85B9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:</w:t>
      </w:r>
    </w:p>
    <w:p w14:paraId="067CC457" w14:textId="7A96A2B9" w:rsidR="00774914" w:rsidRPr="00774914" w:rsidRDefault="00774914" w:rsidP="00774914">
      <w:pPr>
        <w:pStyle w:val="Body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F30D02">
        <w:rPr>
          <w:rFonts w:ascii="Times New Roman" w:eastAsia="Calibri" w:hAnsi="Times New Roman" w:cs="Times New Roman"/>
          <w:color w:val="auto"/>
          <w:sz w:val="24"/>
          <w:szCs w:val="24"/>
        </w:rPr>
        <w:t>1-1-202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3</w:t>
      </w:r>
      <w:r w:rsidRPr="00F30D02">
        <w:rPr>
          <w:rFonts w:ascii="Times New Roman" w:eastAsia="Calibri" w:hAnsi="Times New Roman" w:cs="Times New Roman"/>
          <w:color w:val="auto"/>
          <w:sz w:val="24"/>
          <w:szCs w:val="24"/>
        </w:rPr>
        <w:t>-Present</w:t>
      </w:r>
      <w:r w:rsidRPr="00F30D0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</w:t>
      </w:r>
      <w:r w:rsidRPr="00774914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Assistant Professor</w:t>
      </w:r>
      <w:r w:rsidRPr="00774914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B84E65D" w14:textId="7CAB97EF" w:rsidR="00774914" w:rsidRDefault="00774914" w:rsidP="00774914">
      <w:pPr>
        <w:pStyle w:val="Body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Place </w:t>
      </w: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Dhofar University</w:t>
      </w:r>
    </w:p>
    <w:p w14:paraId="348676CC" w14:textId="77777777" w:rsidR="00774914" w:rsidRDefault="00774914" w:rsidP="00774914">
      <w:pPr>
        <w:pStyle w:val="Body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Department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  <w:t xml:space="preserve">      </w:t>
      </w:r>
      <w:proofErr w:type="spellStart"/>
      <w:r w:rsidRPr="00703B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Department</w:t>
      </w:r>
      <w:proofErr w:type="spellEnd"/>
      <w:r w:rsidRPr="00703B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Management, Marketing &amp; Digital Business</w:t>
      </w:r>
    </w:p>
    <w:p w14:paraId="25883113" w14:textId="75DADC66" w:rsidR="00774914" w:rsidRPr="00F526DB" w:rsidRDefault="00774914" w:rsidP="00774914">
      <w:pPr>
        <w:pStyle w:val="Body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Discipline lead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ab/>
        <w:t xml:space="preserve">      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Research &amp; Development</w:t>
      </w:r>
    </w:p>
    <w:p w14:paraId="74CF6BE2" w14:textId="662985CC" w:rsidR="00774914" w:rsidRDefault="00774914" w:rsidP="00774914">
      <w:pPr>
        <w:pStyle w:val="Body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>Country</w:t>
      </w:r>
      <w:r w:rsidRPr="00AD6F7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D6F7A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AD6F7A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Oman</w:t>
      </w:r>
      <w:r w:rsidRPr="00AD6F7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</w:p>
    <w:p w14:paraId="1BED821B" w14:textId="77777777" w:rsidR="00774914" w:rsidRDefault="00774914" w:rsidP="00246A0E">
      <w:pPr>
        <w:pStyle w:val="Body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7F309AAC" w14:textId="546AAFF7" w:rsidR="00246A0E" w:rsidRPr="00AD6F7A" w:rsidRDefault="00246A0E" w:rsidP="00246A0E">
      <w:pPr>
        <w:pStyle w:val="Body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F30D02">
        <w:rPr>
          <w:rFonts w:ascii="Times New Roman" w:eastAsia="Calibri" w:hAnsi="Times New Roman" w:cs="Times New Roman"/>
          <w:color w:val="auto"/>
          <w:sz w:val="24"/>
          <w:szCs w:val="24"/>
        </w:rPr>
        <w:t>1-1-202</w:t>
      </w:r>
      <w:r w:rsidR="00CA540C">
        <w:rPr>
          <w:rFonts w:ascii="Times New Roman" w:eastAsia="Calibri" w:hAnsi="Times New Roman" w:cs="Times New Roman"/>
          <w:color w:val="auto"/>
          <w:sz w:val="24"/>
          <w:szCs w:val="24"/>
        </w:rPr>
        <w:t>3</w:t>
      </w:r>
      <w:r w:rsidRPr="00F30D02">
        <w:rPr>
          <w:rFonts w:ascii="Times New Roman" w:eastAsia="Calibri" w:hAnsi="Times New Roman" w:cs="Times New Roman"/>
          <w:color w:val="auto"/>
          <w:sz w:val="24"/>
          <w:szCs w:val="24"/>
        </w:rPr>
        <w:t>-Present</w:t>
      </w:r>
      <w:r w:rsidRPr="00F30D02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="00F30D0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Lecturer</w:t>
      </w:r>
      <w:r w:rsidRPr="00AD6F7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6AAB458" w14:textId="631940CC" w:rsidR="00246A0E" w:rsidRDefault="00246A0E" w:rsidP="00246A0E">
      <w:pPr>
        <w:pStyle w:val="Body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Place </w:t>
      </w: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="00F30D0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Curtin</w:t>
      </w:r>
      <w:r w:rsidRPr="0070231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University</w:t>
      </w:r>
    </w:p>
    <w:p w14:paraId="5DD5512F" w14:textId="6FD58EA5" w:rsidR="00246A0E" w:rsidRDefault="00246A0E" w:rsidP="00246A0E">
      <w:pPr>
        <w:pStyle w:val="Body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Department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="00F30D0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</w:t>
      </w:r>
      <w:proofErr w:type="spellStart"/>
      <w:r w:rsidR="00703B15" w:rsidRPr="00703B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Department</w:t>
      </w:r>
      <w:proofErr w:type="spellEnd"/>
      <w:r w:rsidR="00703B15" w:rsidRPr="00703B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Management, Marketing &amp; Digital Business</w:t>
      </w:r>
    </w:p>
    <w:p w14:paraId="5907D1F2" w14:textId="4DC66B0E" w:rsidR="00046786" w:rsidRPr="00F526DB" w:rsidRDefault="00046786" w:rsidP="00246A0E">
      <w:pPr>
        <w:pStyle w:val="Body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Discipline lead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ab/>
        <w:t xml:space="preserve">      Tourism Hospital</w:t>
      </w:r>
    </w:p>
    <w:p w14:paraId="5B986146" w14:textId="1C8B1A47" w:rsidR="00246A0E" w:rsidRDefault="00246A0E" w:rsidP="00246A0E">
      <w:pPr>
        <w:pStyle w:val="Body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>Country</w:t>
      </w:r>
      <w:r w:rsidRPr="00AD6F7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D6F7A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AD6F7A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="00F30D0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</w:t>
      </w:r>
      <w:r w:rsidRPr="00AD6F7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Malaysia. </w:t>
      </w:r>
    </w:p>
    <w:p w14:paraId="6FF7597A" w14:textId="77777777" w:rsidR="00246A0E" w:rsidRPr="00B85B9A" w:rsidRDefault="00246A0E" w:rsidP="00E12F1C">
      <w:pPr>
        <w:pStyle w:val="Body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219C3FDD" w14:textId="2F8D8EDF" w:rsidR="00F847B6" w:rsidRPr="00AD6F7A" w:rsidRDefault="00816116" w:rsidP="00E12F1C">
      <w:pPr>
        <w:pStyle w:val="Body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F30D02">
        <w:rPr>
          <w:rFonts w:ascii="Times New Roman" w:eastAsia="Calibri" w:hAnsi="Times New Roman" w:cs="Times New Roman"/>
          <w:color w:val="auto"/>
          <w:sz w:val="24"/>
          <w:szCs w:val="24"/>
        </w:rPr>
        <w:t>1-11-</w:t>
      </w:r>
      <w:r w:rsidR="00F847B6" w:rsidRPr="00F30D02">
        <w:rPr>
          <w:rFonts w:ascii="Times New Roman" w:eastAsia="Calibri" w:hAnsi="Times New Roman" w:cs="Times New Roman"/>
          <w:color w:val="auto"/>
          <w:sz w:val="24"/>
          <w:szCs w:val="24"/>
        </w:rPr>
        <w:t>2021</w:t>
      </w:r>
      <w:r w:rsidR="00246A0E" w:rsidRPr="00F30D0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To 1-1</w:t>
      </w:r>
      <w:r w:rsidR="00CA540C">
        <w:rPr>
          <w:rFonts w:ascii="Times New Roman" w:eastAsia="Calibri" w:hAnsi="Times New Roman" w:cs="Times New Roman"/>
          <w:color w:val="auto"/>
          <w:sz w:val="24"/>
          <w:szCs w:val="24"/>
        </w:rPr>
        <w:t>2</w:t>
      </w:r>
      <w:r w:rsidR="00246A0E" w:rsidRPr="00F30D02">
        <w:rPr>
          <w:rFonts w:ascii="Times New Roman" w:eastAsia="Calibri" w:hAnsi="Times New Roman" w:cs="Times New Roman"/>
          <w:color w:val="auto"/>
          <w:sz w:val="24"/>
          <w:szCs w:val="24"/>
        </w:rPr>
        <w:t>-202</w:t>
      </w:r>
      <w:r w:rsidR="00F30D0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2   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Lecturer </w:t>
      </w:r>
      <w:r w:rsidR="00F847B6" w:rsidRPr="00AD6F7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854D979" w14:textId="67E02041" w:rsidR="00F847B6" w:rsidRDefault="00F847B6" w:rsidP="00E12F1C">
      <w:pPr>
        <w:pStyle w:val="Body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Place </w:t>
      </w: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="00F30D0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</w:t>
      </w:r>
      <w:r w:rsidR="00816116" w:rsidRPr="0070231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Sunway University</w:t>
      </w:r>
    </w:p>
    <w:p w14:paraId="2060379D" w14:textId="2FEB9462" w:rsidR="00816116" w:rsidRPr="00F526DB" w:rsidRDefault="00816116" w:rsidP="00E12F1C">
      <w:pPr>
        <w:pStyle w:val="Body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Department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="00F30D0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</w:t>
      </w:r>
      <w:proofErr w:type="spellStart"/>
      <w:r w:rsidR="00A629F2">
        <w:rPr>
          <w:rFonts w:ascii="Times New Roman" w:eastAsia="Calibri" w:hAnsi="Times New Roman" w:cs="Times New Roman"/>
          <w:color w:val="auto"/>
          <w:sz w:val="24"/>
          <w:szCs w:val="24"/>
        </w:rPr>
        <w:t>Department</w:t>
      </w:r>
      <w:proofErr w:type="spellEnd"/>
      <w:r w:rsidR="00A629F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of business analytics</w:t>
      </w:r>
    </w:p>
    <w:p w14:paraId="36F0F118" w14:textId="6339E90F" w:rsidR="00F847B6" w:rsidRDefault="00F847B6" w:rsidP="00E12F1C">
      <w:pPr>
        <w:pStyle w:val="Body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526DB">
        <w:rPr>
          <w:rFonts w:ascii="Times New Roman" w:eastAsia="Calibri" w:hAnsi="Times New Roman" w:cs="Times New Roman"/>
          <w:color w:val="auto"/>
          <w:sz w:val="24"/>
          <w:szCs w:val="24"/>
        </w:rPr>
        <w:t>Country</w:t>
      </w:r>
      <w:r w:rsidRPr="00AD6F7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D6F7A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AD6F7A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="00F30D0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</w:t>
      </w:r>
      <w:r w:rsidRPr="00AD6F7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Malaysia. </w:t>
      </w:r>
    </w:p>
    <w:p w14:paraId="494023E7" w14:textId="77777777" w:rsidR="00F30D02" w:rsidRDefault="00F30D02" w:rsidP="00816116">
      <w:pPr>
        <w:pStyle w:val="Body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25BA3A7D" w14:textId="15B69A1D" w:rsidR="00816116" w:rsidRPr="00AD6F7A" w:rsidRDefault="00816116" w:rsidP="00816116">
      <w:pPr>
        <w:pStyle w:val="Body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F30D02">
        <w:rPr>
          <w:rFonts w:ascii="Times New Roman" w:eastAsia="Calibri" w:hAnsi="Times New Roman" w:cs="Times New Roman"/>
          <w:color w:val="auto"/>
          <w:sz w:val="24"/>
          <w:szCs w:val="24"/>
        </w:rPr>
        <w:t>1-1-2021</w:t>
      </w:r>
      <w:r w:rsidR="00246A0E" w:rsidRPr="00F30D0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To</w:t>
      </w:r>
      <w:r w:rsidRPr="00F30D0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1-10-2021</w:t>
      </w:r>
      <w:r w:rsidR="00F30D0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    </w:t>
      </w:r>
      <w:r w:rsidRPr="00AD6F7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Assistant Princip</w:t>
      </w:r>
      <w:r w:rsidR="00703B15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al</w:t>
      </w:r>
      <w:r w:rsidRPr="00AD6F7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E5BCD30" w14:textId="662EF365" w:rsidR="00816116" w:rsidRDefault="00816116" w:rsidP="00816116">
      <w:pPr>
        <w:pStyle w:val="Body"/>
        <w:spacing w:line="276" w:lineRule="auto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E567D5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Place </w:t>
      </w:r>
      <w:r w:rsidRPr="00E567D5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E567D5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E567D5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="00F30D0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</w:t>
      </w:r>
      <w:proofErr w:type="spellStart"/>
      <w:r w:rsidRPr="0070231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Universiti</w:t>
      </w:r>
      <w:proofErr w:type="spellEnd"/>
      <w:r w:rsidRPr="0070231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Utara Malaysia.</w:t>
      </w:r>
    </w:p>
    <w:p w14:paraId="648C2D3B" w14:textId="34B916B0" w:rsidR="00816116" w:rsidRDefault="00816116" w:rsidP="00816116">
      <w:pPr>
        <w:pStyle w:val="Body"/>
        <w:spacing w:line="276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567D5">
        <w:rPr>
          <w:rFonts w:ascii="Times New Roman" w:eastAsia="Calibri" w:hAnsi="Times New Roman" w:cs="Times New Roman"/>
          <w:color w:val="auto"/>
          <w:sz w:val="24"/>
          <w:szCs w:val="24"/>
        </w:rPr>
        <w:t>Country</w:t>
      </w:r>
      <w:r w:rsidRPr="00E567D5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567D5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E567D5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="00F30D0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</w:t>
      </w:r>
      <w:r w:rsidRPr="00A629F2">
        <w:rPr>
          <w:rFonts w:ascii="Times New Roman" w:eastAsia="Calibri" w:hAnsi="Times New Roman" w:cs="Times New Roman"/>
          <w:color w:val="auto"/>
          <w:sz w:val="24"/>
          <w:szCs w:val="24"/>
        </w:rPr>
        <w:t>Malaysia.</w:t>
      </w:r>
      <w:r w:rsidRPr="00E567D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14:paraId="36273A38" w14:textId="77777777" w:rsidR="009D42A5" w:rsidRDefault="009D42A5" w:rsidP="00CB22C8">
      <w:pPr>
        <w:shd w:val="clear" w:color="auto" w:fill="FFFFFF"/>
        <w:rPr>
          <w:b/>
        </w:rPr>
      </w:pPr>
    </w:p>
    <w:p w14:paraId="5778DDD6" w14:textId="074B3343" w:rsidR="00CB22C8" w:rsidRDefault="00CB22C8" w:rsidP="00CB22C8">
      <w:pPr>
        <w:shd w:val="clear" w:color="auto" w:fill="FFFFFF"/>
        <w:rPr>
          <w:b/>
        </w:rPr>
      </w:pPr>
      <w:r>
        <w:rPr>
          <w:b/>
        </w:rPr>
        <w:t>Personal Development Course</w:t>
      </w:r>
    </w:p>
    <w:p w14:paraId="771A61D9" w14:textId="15054EEC" w:rsidR="00CB22C8" w:rsidRDefault="00CB22C8" w:rsidP="00CB22C8">
      <w:pPr>
        <w:shd w:val="clear" w:color="auto" w:fill="FFFFFF"/>
        <w:rPr>
          <w:bCs/>
        </w:rPr>
      </w:pPr>
      <w:r>
        <w:rPr>
          <w:bCs/>
        </w:rPr>
        <w:t>2023-</w:t>
      </w:r>
      <w:r>
        <w:rPr>
          <w:bCs/>
        </w:rPr>
        <w:tab/>
      </w:r>
      <w:r>
        <w:rPr>
          <w:bCs/>
        </w:rPr>
        <w:tab/>
        <w:t>Information Management-</w:t>
      </w:r>
      <w:r w:rsidRPr="00CB22C8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Curtin </w:t>
      </w:r>
      <w:r w:rsidRPr="00CB22C8">
        <w:rPr>
          <w:bCs/>
        </w:rPr>
        <w:t>University</w:t>
      </w:r>
      <w:r>
        <w:rPr>
          <w:bCs/>
        </w:rPr>
        <w:t>,</w:t>
      </w:r>
      <w:r w:rsidRPr="00CB22C8">
        <w:rPr>
          <w:bCs/>
        </w:rPr>
        <w:t xml:space="preserve"> Perth</w:t>
      </w:r>
      <w:r>
        <w:rPr>
          <w:bCs/>
        </w:rPr>
        <w:t>,</w:t>
      </w:r>
      <w:r w:rsidRPr="00CB22C8">
        <w:rPr>
          <w:bCs/>
        </w:rPr>
        <w:t xml:space="preserve"> Australia</w:t>
      </w:r>
      <w:r>
        <w:rPr>
          <w:bCs/>
        </w:rPr>
        <w:t>.</w:t>
      </w:r>
    </w:p>
    <w:p w14:paraId="20C4E65E" w14:textId="7C73874C" w:rsidR="00CB22C8" w:rsidRPr="00CB22C8" w:rsidRDefault="00CB22C8" w:rsidP="00CB22C8">
      <w:pPr>
        <w:shd w:val="clear" w:color="auto" w:fill="FFFFFF"/>
        <w:rPr>
          <w:bCs/>
        </w:rPr>
      </w:pPr>
      <w:r>
        <w:rPr>
          <w:bCs/>
        </w:rPr>
        <w:t>2023-</w:t>
      </w:r>
      <w:r>
        <w:rPr>
          <w:bCs/>
        </w:rPr>
        <w:tab/>
      </w:r>
      <w:r>
        <w:rPr>
          <w:bCs/>
        </w:rPr>
        <w:tab/>
      </w:r>
      <w:r w:rsidRPr="00CB22C8">
        <w:rPr>
          <w:bCs/>
        </w:rPr>
        <w:t>Co</w:t>
      </w:r>
      <w:r>
        <w:rPr>
          <w:bCs/>
        </w:rPr>
        <w:t>mpetition and Consumer-</w:t>
      </w:r>
      <w:r w:rsidRPr="00CB22C8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Curtin </w:t>
      </w:r>
      <w:r w:rsidRPr="00CB22C8">
        <w:rPr>
          <w:bCs/>
        </w:rPr>
        <w:t>University</w:t>
      </w:r>
      <w:r>
        <w:rPr>
          <w:bCs/>
        </w:rPr>
        <w:t>,</w:t>
      </w:r>
      <w:r w:rsidRPr="00CB22C8">
        <w:rPr>
          <w:bCs/>
        </w:rPr>
        <w:t xml:space="preserve"> Perth</w:t>
      </w:r>
      <w:r>
        <w:rPr>
          <w:bCs/>
        </w:rPr>
        <w:t>,</w:t>
      </w:r>
      <w:r w:rsidRPr="00CB22C8">
        <w:rPr>
          <w:bCs/>
        </w:rPr>
        <w:t xml:space="preserve"> Australia</w:t>
      </w:r>
      <w:r>
        <w:rPr>
          <w:bCs/>
        </w:rPr>
        <w:t>.</w:t>
      </w:r>
    </w:p>
    <w:p w14:paraId="58FD7E68" w14:textId="43F43F68" w:rsidR="00CB22C8" w:rsidRPr="00CB22C8" w:rsidRDefault="00CB22C8" w:rsidP="00CB22C8">
      <w:pPr>
        <w:shd w:val="clear" w:color="auto" w:fill="FFFFFF"/>
        <w:rPr>
          <w:bCs/>
        </w:rPr>
      </w:pPr>
      <w:r>
        <w:rPr>
          <w:bCs/>
        </w:rPr>
        <w:t>2023-</w:t>
      </w:r>
      <w:r>
        <w:rPr>
          <w:bCs/>
        </w:rPr>
        <w:tab/>
      </w:r>
      <w:r>
        <w:rPr>
          <w:bCs/>
        </w:rPr>
        <w:tab/>
        <w:t>Health, safety, and emergency-</w:t>
      </w:r>
      <w:r w:rsidRPr="00CB22C8">
        <w:rPr>
          <w:bCs/>
        </w:rPr>
        <w:t xml:space="preserve"> </w:t>
      </w:r>
      <w:r>
        <w:rPr>
          <w:bCs/>
        </w:rPr>
        <w:tab/>
        <w:t xml:space="preserve">Curtin </w:t>
      </w:r>
      <w:r w:rsidRPr="00CB22C8">
        <w:rPr>
          <w:bCs/>
        </w:rPr>
        <w:t>University</w:t>
      </w:r>
      <w:r>
        <w:rPr>
          <w:bCs/>
        </w:rPr>
        <w:t>,</w:t>
      </w:r>
      <w:r w:rsidRPr="00CB22C8">
        <w:rPr>
          <w:bCs/>
        </w:rPr>
        <w:t xml:space="preserve"> Perth</w:t>
      </w:r>
      <w:r>
        <w:rPr>
          <w:bCs/>
        </w:rPr>
        <w:t>,</w:t>
      </w:r>
      <w:r w:rsidRPr="00CB22C8">
        <w:rPr>
          <w:bCs/>
        </w:rPr>
        <w:t xml:space="preserve"> Australia</w:t>
      </w:r>
      <w:r>
        <w:rPr>
          <w:bCs/>
        </w:rPr>
        <w:t>.</w:t>
      </w:r>
    </w:p>
    <w:p w14:paraId="68F16439" w14:textId="5CB6A361" w:rsidR="00CB22C8" w:rsidRPr="00CB22C8" w:rsidRDefault="00CB22C8" w:rsidP="00CB22C8">
      <w:pPr>
        <w:shd w:val="clear" w:color="auto" w:fill="FFFFFF"/>
        <w:rPr>
          <w:bCs/>
        </w:rPr>
      </w:pPr>
      <w:r>
        <w:rPr>
          <w:bCs/>
        </w:rPr>
        <w:t>2023-</w:t>
      </w:r>
      <w:r>
        <w:rPr>
          <w:bCs/>
        </w:rPr>
        <w:tab/>
      </w:r>
      <w:r>
        <w:rPr>
          <w:bCs/>
        </w:rPr>
        <w:tab/>
      </w:r>
      <w:r w:rsidRPr="00CB22C8">
        <w:rPr>
          <w:bCs/>
        </w:rPr>
        <w:t>Code of Conduct</w:t>
      </w:r>
      <w:r>
        <w:rPr>
          <w:bCs/>
        </w:rPr>
        <w:t xml:space="preserve"> </w:t>
      </w:r>
      <w:r w:rsidRPr="00CB22C8">
        <w:rPr>
          <w:bCs/>
        </w:rPr>
        <w:t>Curtin</w:t>
      </w:r>
      <w:r>
        <w:rPr>
          <w:bCs/>
        </w:rPr>
        <w:t>-</w:t>
      </w:r>
      <w:r w:rsidRPr="00CB22C8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Curtin </w:t>
      </w:r>
      <w:r w:rsidRPr="00CB22C8">
        <w:rPr>
          <w:bCs/>
        </w:rPr>
        <w:t>University</w:t>
      </w:r>
      <w:r>
        <w:rPr>
          <w:bCs/>
        </w:rPr>
        <w:t>,</w:t>
      </w:r>
      <w:r w:rsidRPr="00CB22C8">
        <w:rPr>
          <w:bCs/>
        </w:rPr>
        <w:t xml:space="preserve"> Perth</w:t>
      </w:r>
      <w:r>
        <w:rPr>
          <w:bCs/>
        </w:rPr>
        <w:t>,</w:t>
      </w:r>
      <w:r w:rsidRPr="00CB22C8">
        <w:rPr>
          <w:bCs/>
        </w:rPr>
        <w:t xml:space="preserve"> Australia</w:t>
      </w:r>
      <w:r>
        <w:rPr>
          <w:bCs/>
        </w:rPr>
        <w:t>.</w:t>
      </w:r>
    </w:p>
    <w:p w14:paraId="32DBC17D" w14:textId="0AA0D786" w:rsidR="009C4356" w:rsidRPr="009C4356" w:rsidRDefault="009C4356" w:rsidP="009C4356">
      <w:pPr>
        <w:shd w:val="clear" w:color="auto" w:fill="FFFFFF"/>
        <w:spacing w:before="100" w:beforeAutospacing="1" w:after="100" w:afterAutospacing="1"/>
        <w:rPr>
          <w:color w:val="231F20"/>
        </w:rPr>
      </w:pPr>
      <w:r w:rsidRPr="009C4356">
        <w:rPr>
          <w:b/>
        </w:rPr>
        <w:t>National Grants:</w:t>
      </w:r>
    </w:p>
    <w:p w14:paraId="4DC00BBA" w14:textId="77777777" w:rsidR="00D643E2" w:rsidRPr="00A5518B" w:rsidRDefault="00D643E2" w:rsidP="00D643E2">
      <w:pPr>
        <w:pStyle w:val="ListParagraph"/>
        <w:numPr>
          <w:ilvl w:val="0"/>
          <w:numId w:val="8"/>
        </w:numPr>
        <w:rPr>
          <w:shd w:val="clear" w:color="auto" w:fill="FFFFFF"/>
        </w:rPr>
      </w:pPr>
      <w:r>
        <w:rPr>
          <w:rFonts w:ascii="Calibri-Bold" w:eastAsia="Calibri" w:hAnsi="Calibri-Bold" w:cs="Calibri-Bold"/>
          <w:b/>
          <w:bCs/>
          <w:lang w:eastAsia="en-MY"/>
        </w:rPr>
        <w:t xml:space="preserve">CURTIN MALAYSIA SUSTAINABLE TOURISM GRANT (CMSTRG) 2024: </w:t>
      </w:r>
      <w:r>
        <w:rPr>
          <w:rFonts w:eastAsia="Calibri" w:cs="Calibri"/>
          <w:lang w:eastAsia="en-MY"/>
        </w:rPr>
        <w:t>Cost Centre Number: 002118: 33 600 RM. Project leader</w:t>
      </w:r>
      <w:r w:rsidRPr="00A5518B">
        <w:rPr>
          <w:rFonts w:ascii="Calibri-Bold" w:eastAsia="Calibri" w:hAnsi="Calibri-Bold" w:cs="Calibri-Bold"/>
          <w:lang w:eastAsia="en-MY"/>
        </w:rPr>
        <w:t>: Dr Mahadi Hasan Miraz (FOB, Curtin Malaysia)</w:t>
      </w:r>
      <w:r>
        <w:rPr>
          <w:rFonts w:ascii="Calibri-Bold" w:eastAsia="Calibri" w:hAnsi="Calibri-Bold" w:cs="Calibri-Bold"/>
          <w:lang w:eastAsia="en-MY"/>
        </w:rPr>
        <w:t>.</w:t>
      </w:r>
      <w:r>
        <w:rPr>
          <w:rFonts w:eastAsia="Calibri" w:cs="Calibri"/>
          <w:lang w:eastAsia="en-MY"/>
        </w:rPr>
        <w:t xml:space="preserve"> </w:t>
      </w:r>
    </w:p>
    <w:p w14:paraId="5B8ECEBD" w14:textId="77777777" w:rsidR="00D643E2" w:rsidRPr="00A5518B" w:rsidRDefault="00D643E2" w:rsidP="00D643E2">
      <w:pPr>
        <w:pStyle w:val="ListParagraph"/>
        <w:numPr>
          <w:ilvl w:val="0"/>
          <w:numId w:val="8"/>
        </w:numPr>
        <w:rPr>
          <w:rFonts w:ascii="Calibri-Bold" w:eastAsia="Calibri" w:hAnsi="Calibri-Bold" w:cs="Calibri-Bold"/>
          <w:lang w:eastAsia="en-MY"/>
        </w:rPr>
      </w:pPr>
      <w:r>
        <w:rPr>
          <w:rFonts w:ascii="Calibri-Bold" w:eastAsia="Calibri" w:hAnsi="Calibri-Bold" w:cs="Calibri-Bold"/>
          <w:b/>
          <w:bCs/>
          <w:lang w:eastAsia="en-MY"/>
        </w:rPr>
        <w:t xml:space="preserve">Approval of your Curtin Malaysia Teaching Innovation Project (CMTIP): </w:t>
      </w:r>
      <w:r w:rsidRPr="00A5518B">
        <w:rPr>
          <w:rFonts w:ascii="Calibri-Bold" w:eastAsia="Calibri" w:hAnsi="Calibri-Bold" w:cs="Calibri-Bold"/>
          <w:lang w:eastAsia="en-MY"/>
        </w:rPr>
        <w:t>Project team, members: Dr Mahadi Hasan Miraz (FOB, Curtin Malaysia)</w:t>
      </w:r>
      <w:r>
        <w:rPr>
          <w:rFonts w:ascii="Calibri-Bold" w:eastAsia="Calibri" w:hAnsi="Calibri-Bold" w:cs="Calibri-Bold"/>
          <w:lang w:eastAsia="en-MY"/>
        </w:rPr>
        <w:t xml:space="preserve">. </w:t>
      </w:r>
    </w:p>
    <w:p w14:paraId="339AB95E" w14:textId="08FA1528" w:rsidR="009C4356" w:rsidRPr="009C4356" w:rsidRDefault="009C4356" w:rsidP="009C4356">
      <w:pPr>
        <w:pStyle w:val="ListParagraph"/>
        <w:numPr>
          <w:ilvl w:val="0"/>
          <w:numId w:val="8"/>
        </w:numPr>
        <w:rPr>
          <w:shd w:val="clear" w:color="auto" w:fill="FFFFFF"/>
        </w:rPr>
      </w:pPr>
      <w:r w:rsidRPr="009C4356">
        <w:rPr>
          <w:shd w:val="clear" w:color="auto" w:fill="FFFFFF"/>
        </w:rPr>
        <w:t>Ministry of Higher Education of Malaysia under Fundamental Research Grant Scheme (FRGS) [S/O code:13802].</w:t>
      </w:r>
    </w:p>
    <w:p w14:paraId="1EB04C51" w14:textId="402F60E9" w:rsidR="00F53448" w:rsidRPr="009C4356" w:rsidRDefault="009C4356" w:rsidP="009C4356">
      <w:pPr>
        <w:pStyle w:val="ListParagraph"/>
        <w:numPr>
          <w:ilvl w:val="0"/>
          <w:numId w:val="8"/>
        </w:numPr>
        <w:spacing w:after="160" w:line="259" w:lineRule="auto"/>
        <w:rPr>
          <w:b/>
          <w:lang w:val="en-US"/>
        </w:rPr>
      </w:pPr>
      <w:r w:rsidRPr="009C4356">
        <w:rPr>
          <w:shd w:val="clear" w:color="auto" w:fill="FFFFFF"/>
        </w:rPr>
        <w:t xml:space="preserve">Group High Impact Research </w:t>
      </w:r>
      <w:proofErr w:type="spellStart"/>
      <w:r w:rsidRPr="009C4356">
        <w:rPr>
          <w:shd w:val="clear" w:color="auto" w:fill="FFFFFF"/>
        </w:rPr>
        <w:t>GrantScheme</w:t>
      </w:r>
      <w:proofErr w:type="spellEnd"/>
      <w:r w:rsidRPr="009C4356">
        <w:rPr>
          <w:shd w:val="clear" w:color="auto" w:fill="FFFFFF"/>
        </w:rPr>
        <w:t xml:space="preserve"> (PBIT), Code: 30003, </w:t>
      </w:r>
      <w:proofErr w:type="spellStart"/>
      <w:r w:rsidRPr="009C4356">
        <w:rPr>
          <w:shd w:val="clear" w:color="auto" w:fill="FFFFFF"/>
        </w:rPr>
        <w:t>Universiti</w:t>
      </w:r>
      <w:proofErr w:type="spellEnd"/>
      <w:r w:rsidRPr="009C4356">
        <w:rPr>
          <w:shd w:val="clear" w:color="auto" w:fill="FFFFFF"/>
        </w:rPr>
        <w:t xml:space="preserve"> Utara Malaysia.</w:t>
      </w:r>
    </w:p>
    <w:p w14:paraId="3BA4E637" w14:textId="77777777" w:rsidR="009E143E" w:rsidRPr="00E57E15" w:rsidRDefault="009E143E" w:rsidP="0073573C">
      <w:pPr>
        <w:pStyle w:val="Heading4"/>
        <w:shd w:val="clear" w:color="auto" w:fill="FFFFFF"/>
        <w:spacing w:before="0"/>
        <w:rPr>
          <w:rFonts w:ascii="Times New Roman" w:hAnsi="Times New Roman" w:cs="Times New Roman"/>
          <w:i w:val="0"/>
          <w:color w:val="000000"/>
        </w:rPr>
      </w:pPr>
      <w:r w:rsidRPr="00E57E15">
        <w:rPr>
          <w:rFonts w:ascii="Times New Roman" w:hAnsi="Times New Roman" w:cs="Times New Roman"/>
          <w:b/>
          <w:bCs/>
          <w:i w:val="0"/>
          <w:color w:val="000000"/>
        </w:rPr>
        <w:t>Teaching Area</w:t>
      </w:r>
    </w:p>
    <w:p w14:paraId="29F65B49" w14:textId="77777777" w:rsidR="002C5F3E" w:rsidRDefault="002C5F3E" w:rsidP="002C5F3E">
      <w:pPr>
        <w:numPr>
          <w:ilvl w:val="0"/>
          <w:numId w:val="7"/>
        </w:numPr>
        <w:shd w:val="clear" w:color="auto" w:fill="FFFFFF"/>
        <w:rPr>
          <w:color w:val="231F20"/>
        </w:rPr>
      </w:pPr>
      <w:r>
        <w:rPr>
          <w:color w:val="231F20"/>
        </w:rPr>
        <w:t>Managing operation</w:t>
      </w:r>
    </w:p>
    <w:p w14:paraId="3A42E325" w14:textId="77777777" w:rsidR="002C5F3E" w:rsidRDefault="002C5F3E" w:rsidP="002C5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31F20"/>
        </w:rPr>
      </w:pPr>
      <w:r w:rsidRPr="00C813B8">
        <w:rPr>
          <w:color w:val="231F20"/>
        </w:rPr>
        <w:t>Business Information System Development</w:t>
      </w:r>
    </w:p>
    <w:p w14:paraId="573CEAA5" w14:textId="27466D35" w:rsidR="00194C2F" w:rsidRPr="00194C2F" w:rsidRDefault="00194C2F" w:rsidP="00194C2F">
      <w:pPr>
        <w:numPr>
          <w:ilvl w:val="0"/>
          <w:numId w:val="7"/>
        </w:numPr>
        <w:shd w:val="clear" w:color="auto" w:fill="FFFFFF"/>
        <w:rPr>
          <w:color w:val="231F20"/>
        </w:rPr>
      </w:pPr>
      <w:r>
        <w:rPr>
          <w:color w:val="231F20"/>
        </w:rPr>
        <w:t xml:space="preserve">Strategic career design </w:t>
      </w:r>
    </w:p>
    <w:p w14:paraId="34F15BE2" w14:textId="188C7C0E" w:rsidR="00566D99" w:rsidRDefault="00566D99" w:rsidP="0073573C">
      <w:pPr>
        <w:numPr>
          <w:ilvl w:val="0"/>
          <w:numId w:val="7"/>
        </w:numPr>
        <w:shd w:val="clear" w:color="auto" w:fill="FFFFFF"/>
        <w:rPr>
          <w:color w:val="231F20"/>
        </w:rPr>
      </w:pPr>
      <w:r>
        <w:rPr>
          <w:color w:val="231F20"/>
        </w:rPr>
        <w:t xml:space="preserve">Project Management </w:t>
      </w:r>
    </w:p>
    <w:p w14:paraId="39575AEF" w14:textId="4783AB33" w:rsidR="00566D99" w:rsidRDefault="00566D99" w:rsidP="0073573C">
      <w:pPr>
        <w:numPr>
          <w:ilvl w:val="0"/>
          <w:numId w:val="7"/>
        </w:numPr>
        <w:shd w:val="clear" w:color="auto" w:fill="FFFFFF"/>
        <w:rPr>
          <w:color w:val="231F20"/>
        </w:rPr>
      </w:pPr>
      <w:r>
        <w:rPr>
          <w:color w:val="231F20"/>
        </w:rPr>
        <w:t>International Engagement Project</w:t>
      </w:r>
    </w:p>
    <w:p w14:paraId="30DC2CAD" w14:textId="77777777" w:rsidR="002C5F3E" w:rsidRPr="00696BCC" w:rsidRDefault="002C5F3E" w:rsidP="002C5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31F20"/>
        </w:rPr>
      </w:pPr>
      <w:r>
        <w:rPr>
          <w:color w:val="231F20"/>
        </w:rPr>
        <w:t>Management Information System</w:t>
      </w:r>
    </w:p>
    <w:p w14:paraId="6B49229A" w14:textId="5AB38B3C" w:rsidR="006323AF" w:rsidRDefault="006323AF" w:rsidP="0073573C">
      <w:pPr>
        <w:numPr>
          <w:ilvl w:val="0"/>
          <w:numId w:val="7"/>
        </w:numPr>
        <w:shd w:val="clear" w:color="auto" w:fill="FFFFFF"/>
        <w:rPr>
          <w:color w:val="231F20"/>
        </w:rPr>
      </w:pPr>
      <w:r>
        <w:rPr>
          <w:color w:val="231F20"/>
        </w:rPr>
        <w:t>Supply chain</w:t>
      </w:r>
    </w:p>
    <w:p w14:paraId="3BD1A5A4" w14:textId="030CB417" w:rsidR="009E143E" w:rsidRPr="00E57E15" w:rsidRDefault="000420B6" w:rsidP="009E14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31F20"/>
        </w:rPr>
      </w:pPr>
      <w:r>
        <w:rPr>
          <w:color w:val="231F20"/>
        </w:rPr>
        <w:t xml:space="preserve">Supply chain management </w:t>
      </w:r>
    </w:p>
    <w:p w14:paraId="74CC48D6" w14:textId="0272E9E8" w:rsidR="009E143E" w:rsidRPr="00E57E15" w:rsidRDefault="000420B6" w:rsidP="009E14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31F20"/>
        </w:rPr>
      </w:pPr>
      <w:r>
        <w:rPr>
          <w:color w:val="231F20"/>
        </w:rPr>
        <w:t xml:space="preserve">Operation </w:t>
      </w:r>
      <w:r w:rsidR="00696BCC">
        <w:rPr>
          <w:color w:val="231F20"/>
        </w:rPr>
        <w:t>Research</w:t>
      </w:r>
      <w:r>
        <w:rPr>
          <w:color w:val="231F20"/>
        </w:rPr>
        <w:t xml:space="preserve"> </w:t>
      </w:r>
    </w:p>
    <w:p w14:paraId="5C1325CA" w14:textId="77777777" w:rsidR="009E143E" w:rsidRDefault="009E143E" w:rsidP="009E14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31F20"/>
        </w:rPr>
      </w:pPr>
      <w:r w:rsidRPr="00E57E15">
        <w:rPr>
          <w:color w:val="231F20"/>
        </w:rPr>
        <w:t>Technology Management &amp; Logistics</w:t>
      </w:r>
    </w:p>
    <w:p w14:paraId="428D9D34" w14:textId="29346B92" w:rsidR="0073573C" w:rsidRDefault="0073573C" w:rsidP="00C464E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31F20"/>
        </w:rPr>
      </w:pPr>
      <w:r>
        <w:rPr>
          <w:color w:val="231F20"/>
        </w:rPr>
        <w:t xml:space="preserve">Research Methodology </w:t>
      </w:r>
    </w:p>
    <w:p w14:paraId="5DBDA785" w14:textId="5BE032A3" w:rsidR="0073573C" w:rsidRDefault="0073573C" w:rsidP="00C464E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31F20"/>
        </w:rPr>
      </w:pPr>
      <w:r>
        <w:rPr>
          <w:color w:val="231F20"/>
        </w:rPr>
        <w:t xml:space="preserve">Academic Writing </w:t>
      </w:r>
    </w:p>
    <w:p w14:paraId="266C0917" w14:textId="396D6312" w:rsidR="002D7F99" w:rsidRDefault="0073573C" w:rsidP="009E14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31F20"/>
        </w:rPr>
      </w:pPr>
      <w:r>
        <w:rPr>
          <w:color w:val="231F20"/>
        </w:rPr>
        <w:t xml:space="preserve">Key Stone Project </w:t>
      </w:r>
    </w:p>
    <w:p w14:paraId="0A6FD943" w14:textId="77777777" w:rsidR="00401E40" w:rsidRPr="00E57E15" w:rsidRDefault="00401E40" w:rsidP="00401E40">
      <w:pPr>
        <w:numPr>
          <w:ilvl w:val="0"/>
          <w:numId w:val="7"/>
        </w:numPr>
        <w:shd w:val="clear" w:color="auto" w:fill="FFFFFF"/>
        <w:rPr>
          <w:color w:val="231F20"/>
        </w:rPr>
      </w:pPr>
      <w:r w:rsidRPr="00E57E15">
        <w:rPr>
          <w:color w:val="231F20"/>
        </w:rPr>
        <w:t>Python for Business Analytics</w:t>
      </w:r>
    </w:p>
    <w:p w14:paraId="7F2D4D69" w14:textId="77777777" w:rsidR="009E143E" w:rsidRPr="00E57E15" w:rsidRDefault="009E143E" w:rsidP="009E143E">
      <w:pPr>
        <w:pStyle w:val="Heading4"/>
        <w:shd w:val="clear" w:color="auto" w:fill="FFFFFF"/>
        <w:spacing w:before="150" w:after="150"/>
        <w:rPr>
          <w:rFonts w:ascii="Times New Roman" w:hAnsi="Times New Roman" w:cs="Times New Roman"/>
          <w:i w:val="0"/>
          <w:color w:val="000000"/>
        </w:rPr>
      </w:pPr>
      <w:r w:rsidRPr="00E57E15">
        <w:rPr>
          <w:rFonts w:ascii="Times New Roman" w:hAnsi="Times New Roman" w:cs="Times New Roman"/>
          <w:b/>
          <w:bCs/>
          <w:i w:val="0"/>
          <w:color w:val="000000"/>
        </w:rPr>
        <w:t>Research Interest</w:t>
      </w:r>
    </w:p>
    <w:p w14:paraId="399B8A4E" w14:textId="1135FCE2" w:rsidR="00194C2F" w:rsidRDefault="00194C2F" w:rsidP="009E14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231F20"/>
        </w:rPr>
      </w:pPr>
      <w:r>
        <w:rPr>
          <w:color w:val="231F20"/>
        </w:rPr>
        <w:t xml:space="preserve">Digital marketing </w:t>
      </w:r>
    </w:p>
    <w:p w14:paraId="2BAC70D8" w14:textId="37C5C822" w:rsidR="00904FD6" w:rsidRDefault="00904FD6" w:rsidP="009E14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231F20"/>
        </w:rPr>
      </w:pPr>
      <w:r>
        <w:rPr>
          <w:color w:val="231F20"/>
        </w:rPr>
        <w:t>Technology Adoption</w:t>
      </w:r>
    </w:p>
    <w:p w14:paraId="34E05077" w14:textId="1FEEEAA5" w:rsidR="00E62EEC" w:rsidRDefault="00E62EEC" w:rsidP="009E14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231F20"/>
        </w:rPr>
      </w:pPr>
      <w:r>
        <w:rPr>
          <w:color w:val="231F20"/>
        </w:rPr>
        <w:t>Fintech</w:t>
      </w:r>
    </w:p>
    <w:p w14:paraId="07FFB2F4" w14:textId="5AA98857" w:rsidR="009E143E" w:rsidRPr="00E57E15" w:rsidRDefault="009E143E" w:rsidP="009E14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231F20"/>
        </w:rPr>
      </w:pPr>
      <w:r w:rsidRPr="00E57E15">
        <w:rPr>
          <w:color w:val="231F20"/>
        </w:rPr>
        <w:t>Blockchain</w:t>
      </w:r>
    </w:p>
    <w:p w14:paraId="7780ED37" w14:textId="77777777" w:rsidR="009E143E" w:rsidRPr="00E57E15" w:rsidRDefault="009E143E" w:rsidP="009E14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231F20"/>
        </w:rPr>
      </w:pPr>
      <w:r w:rsidRPr="00E57E15">
        <w:rPr>
          <w:color w:val="231F20"/>
        </w:rPr>
        <w:t>Python</w:t>
      </w:r>
    </w:p>
    <w:p w14:paraId="68E54F7E" w14:textId="77777777" w:rsidR="009E143E" w:rsidRPr="00E57E15" w:rsidRDefault="009E143E" w:rsidP="009E14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231F20"/>
        </w:rPr>
      </w:pPr>
      <w:r w:rsidRPr="00E57E15">
        <w:rPr>
          <w:color w:val="231F20"/>
        </w:rPr>
        <w:t>Technology Management &amp; Logistics</w:t>
      </w:r>
    </w:p>
    <w:p w14:paraId="33B08252" w14:textId="574FFE4D" w:rsidR="009C4356" w:rsidRPr="009C4356" w:rsidRDefault="009E143E" w:rsidP="009C435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231F20"/>
        </w:rPr>
      </w:pPr>
      <w:r w:rsidRPr="00E57E15">
        <w:rPr>
          <w:color w:val="231F20"/>
        </w:rPr>
        <w:t>Business Intelligence</w:t>
      </w:r>
    </w:p>
    <w:p w14:paraId="7514D0CD" w14:textId="49105904" w:rsidR="00F624DA" w:rsidRPr="00894B87" w:rsidRDefault="00BE0115" w:rsidP="00894B87">
      <w:pPr>
        <w:pStyle w:val="Body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6E696E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Research </w:t>
      </w:r>
      <w:r w:rsidR="005940EF" w:rsidRPr="006E696E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E</w:t>
      </w:r>
      <w:r w:rsidRPr="006E696E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xperience:</w:t>
      </w:r>
    </w:p>
    <w:p w14:paraId="189BF5A0" w14:textId="4A4DD7F4" w:rsidR="00C504D1" w:rsidRPr="00AD6F7A" w:rsidRDefault="005940EF" w:rsidP="00E12F1C">
      <w:pPr>
        <w:shd w:val="clear" w:color="auto" w:fill="FFFFFF"/>
        <w:jc w:val="both"/>
        <w:rPr>
          <w:b/>
          <w:bCs/>
          <w:u w:color="000000"/>
          <w:shd w:val="clear" w:color="auto" w:fill="FFFFFF"/>
        </w:rPr>
      </w:pPr>
      <w:r w:rsidRPr="00AD6F7A">
        <w:rPr>
          <w:b/>
          <w:bCs/>
          <w:u w:color="000000"/>
          <w:shd w:val="clear" w:color="auto" w:fill="FFFFFF"/>
        </w:rPr>
        <w:t>Editor</w:t>
      </w:r>
      <w:r w:rsidR="00C504D1" w:rsidRPr="00AD6F7A">
        <w:rPr>
          <w:b/>
          <w:bCs/>
          <w:u w:color="000000"/>
          <w:shd w:val="clear" w:color="auto" w:fill="FFFFFF"/>
        </w:rPr>
        <w:t>:</w:t>
      </w:r>
    </w:p>
    <w:p w14:paraId="32C7B509" w14:textId="657E186E" w:rsidR="00C504D1" w:rsidRPr="00AD6F7A" w:rsidRDefault="005940EF" w:rsidP="00E12F1C">
      <w:pPr>
        <w:shd w:val="clear" w:color="auto" w:fill="FFFFFF"/>
        <w:jc w:val="both"/>
        <w:rPr>
          <w:shd w:val="clear" w:color="auto" w:fill="FFFFFF"/>
        </w:rPr>
      </w:pPr>
      <w:r w:rsidRPr="00AD6F7A">
        <w:rPr>
          <w:shd w:val="clear" w:color="auto" w:fill="FFFFFF"/>
        </w:rPr>
        <w:t>SEISENSE Journal of Management (SJOM)</w:t>
      </w:r>
      <w:r w:rsidR="00260BB2">
        <w:rPr>
          <w:shd w:val="clear" w:color="auto" w:fill="FFFFFF"/>
        </w:rPr>
        <w:t>.</w:t>
      </w:r>
    </w:p>
    <w:p w14:paraId="3BA71103" w14:textId="23CE8490" w:rsidR="005940EF" w:rsidRPr="00AD6F7A" w:rsidRDefault="005940EF" w:rsidP="00E12F1C">
      <w:pPr>
        <w:shd w:val="clear" w:color="auto" w:fill="FFFFFF"/>
        <w:jc w:val="both"/>
        <w:rPr>
          <w:rStyle w:val="Strong"/>
          <w:b w:val="0"/>
          <w:bCs w:val="0"/>
        </w:rPr>
      </w:pPr>
      <w:r w:rsidRPr="00AD6F7A">
        <w:rPr>
          <w:rStyle w:val="Strong"/>
          <w:b w:val="0"/>
          <w:bCs w:val="0"/>
        </w:rPr>
        <w:t>Editorial Advisory Board</w:t>
      </w:r>
    </w:p>
    <w:p w14:paraId="1558AE72" w14:textId="487BDA15" w:rsidR="005940EF" w:rsidRPr="00AD6F7A" w:rsidRDefault="005940EF" w:rsidP="00E12F1C">
      <w:pPr>
        <w:shd w:val="clear" w:color="auto" w:fill="FFFFFF"/>
        <w:jc w:val="both"/>
        <w:rPr>
          <w:u w:color="000000"/>
          <w:shd w:val="clear" w:color="auto" w:fill="FFFFFF"/>
        </w:rPr>
      </w:pPr>
      <w:r w:rsidRPr="00AD6F7A">
        <w:rPr>
          <w:u w:color="000000"/>
          <w:shd w:val="clear" w:color="auto" w:fill="FFFFFF"/>
        </w:rPr>
        <w:t>https://journal.seisense.com/index.php/jom/about/editorialTeam</w:t>
      </w:r>
    </w:p>
    <w:p w14:paraId="705D6D3D" w14:textId="6A4290E9" w:rsidR="00260BB2" w:rsidRPr="00260BB2" w:rsidRDefault="00260BB2" w:rsidP="00E12F1C">
      <w:pPr>
        <w:shd w:val="clear" w:color="auto" w:fill="FFFFFF"/>
        <w:jc w:val="both"/>
        <w:rPr>
          <w:b/>
          <w:bCs/>
          <w:shd w:val="clear" w:color="auto" w:fill="FFFFFF"/>
        </w:rPr>
      </w:pPr>
      <w:r w:rsidRPr="00260BB2">
        <w:rPr>
          <w:b/>
          <w:bCs/>
          <w:shd w:val="clear" w:color="auto" w:fill="FFFFFF"/>
        </w:rPr>
        <w:t xml:space="preserve">Editor Advisory Board </w:t>
      </w:r>
    </w:p>
    <w:p w14:paraId="5409F079" w14:textId="317C2315" w:rsidR="00260BB2" w:rsidRDefault="00260BB2" w:rsidP="00E12F1C">
      <w:pPr>
        <w:shd w:val="clear" w:color="auto" w:fill="FFFFFF"/>
        <w:jc w:val="both"/>
        <w:rPr>
          <w:bCs/>
          <w:shd w:val="clear" w:color="auto" w:fill="FFFFFF"/>
        </w:rPr>
      </w:pPr>
      <w:r w:rsidRPr="00260BB2">
        <w:rPr>
          <w:bCs/>
          <w:shd w:val="clear" w:color="auto" w:fill="FFFFFF"/>
        </w:rPr>
        <w:lastRenderedPageBreak/>
        <w:t xml:space="preserve">Eurasian Journal of </w:t>
      </w:r>
      <w:r>
        <w:rPr>
          <w:bCs/>
          <w:shd w:val="clear" w:color="auto" w:fill="FFFFFF"/>
        </w:rPr>
        <w:t>M</w:t>
      </w:r>
      <w:r w:rsidRPr="00260BB2">
        <w:rPr>
          <w:bCs/>
          <w:shd w:val="clear" w:color="auto" w:fill="FFFFFF"/>
        </w:rPr>
        <w:t>anagement &amp; social sciences (EJMSS)</w:t>
      </w:r>
      <w:r>
        <w:rPr>
          <w:bCs/>
          <w:shd w:val="clear" w:color="auto" w:fill="FFFFFF"/>
        </w:rPr>
        <w:t>.</w:t>
      </w:r>
    </w:p>
    <w:p w14:paraId="0A91F985" w14:textId="375A7408" w:rsidR="00260BB2" w:rsidRPr="00260BB2" w:rsidRDefault="00260BB2" w:rsidP="00E12F1C">
      <w:pPr>
        <w:shd w:val="clear" w:color="auto" w:fill="FFFFFF"/>
        <w:jc w:val="both"/>
        <w:rPr>
          <w:shd w:val="clear" w:color="auto" w:fill="FFFFFF"/>
        </w:rPr>
      </w:pPr>
      <w:r w:rsidRPr="00260BB2">
        <w:rPr>
          <w:shd w:val="clear" w:color="auto" w:fill="FFFFFF"/>
        </w:rPr>
        <w:t>https://ejmss.tiu.edu.iq/editorial-team/</w:t>
      </w:r>
    </w:p>
    <w:p w14:paraId="71417C0E" w14:textId="0B152C61" w:rsidR="00260BB2" w:rsidRPr="00260BB2" w:rsidRDefault="00260BB2" w:rsidP="00E12F1C">
      <w:pPr>
        <w:shd w:val="clear" w:color="auto" w:fill="FFFFFF"/>
        <w:jc w:val="both"/>
        <w:rPr>
          <w:b/>
          <w:bCs/>
          <w:shd w:val="clear" w:color="auto" w:fill="FFFFFF"/>
        </w:rPr>
      </w:pPr>
      <w:r w:rsidRPr="00260BB2">
        <w:rPr>
          <w:b/>
          <w:bCs/>
          <w:shd w:val="clear" w:color="auto" w:fill="FFFFFF"/>
        </w:rPr>
        <w:t>Associate Editor</w:t>
      </w:r>
    </w:p>
    <w:p w14:paraId="46544334" w14:textId="14ED73E0" w:rsidR="00260BB2" w:rsidRPr="00260BB2" w:rsidRDefault="00260BB2" w:rsidP="00E12F1C">
      <w:pPr>
        <w:shd w:val="clear" w:color="auto" w:fill="FFFFFF"/>
        <w:jc w:val="both"/>
        <w:rPr>
          <w:shd w:val="clear" w:color="auto" w:fill="FFFFFF"/>
        </w:rPr>
      </w:pPr>
      <w:r w:rsidRPr="00260BB2">
        <w:rPr>
          <w:color w:val="000000"/>
          <w:shd w:val="clear" w:color="auto" w:fill="FFFFFF"/>
        </w:rPr>
        <w:t>International Journal of Business Events and Legacies</w:t>
      </w:r>
      <w:r>
        <w:rPr>
          <w:color w:val="000000"/>
          <w:shd w:val="clear" w:color="auto" w:fill="FFFFFF"/>
        </w:rPr>
        <w:t xml:space="preserve"> (IJBEL).</w:t>
      </w:r>
    </w:p>
    <w:p w14:paraId="059CF9C1" w14:textId="77777777" w:rsidR="00260BB2" w:rsidRPr="00AD6F7A" w:rsidRDefault="00260BB2" w:rsidP="00260BB2">
      <w:pPr>
        <w:shd w:val="clear" w:color="auto" w:fill="FFFFFF"/>
        <w:jc w:val="both"/>
        <w:rPr>
          <w:b/>
          <w:bCs/>
          <w:u w:color="000000"/>
          <w:shd w:val="clear" w:color="auto" w:fill="FFFFFF"/>
        </w:rPr>
      </w:pPr>
      <w:r w:rsidRPr="00AD6F7A">
        <w:rPr>
          <w:b/>
          <w:bCs/>
          <w:u w:color="000000"/>
          <w:shd w:val="clear" w:color="auto" w:fill="FFFFFF"/>
        </w:rPr>
        <w:t>Reviewer:</w:t>
      </w:r>
    </w:p>
    <w:p w14:paraId="21866336" w14:textId="10B94595" w:rsidR="00260BB2" w:rsidRDefault="00260BB2" w:rsidP="00E12F1C">
      <w:pPr>
        <w:shd w:val="clear" w:color="auto" w:fill="FFFFFF"/>
        <w:jc w:val="both"/>
        <w:rPr>
          <w:shd w:val="clear" w:color="auto" w:fill="FFFFFF"/>
        </w:rPr>
      </w:pPr>
      <w:r w:rsidRPr="00AD6F7A">
        <w:rPr>
          <w:shd w:val="clear" w:color="auto" w:fill="FFFFFF"/>
        </w:rPr>
        <w:t>International Journal of Science Annals (IJSA)</w:t>
      </w:r>
      <w:r>
        <w:rPr>
          <w:shd w:val="clear" w:color="auto" w:fill="FFFFFF"/>
        </w:rPr>
        <w:t>.</w:t>
      </w:r>
    </w:p>
    <w:p w14:paraId="4802C95D" w14:textId="77777777" w:rsidR="00756D45" w:rsidRPr="00AD6F7A" w:rsidRDefault="00756D45" w:rsidP="00E12F1C">
      <w:pPr>
        <w:shd w:val="clear" w:color="auto" w:fill="FFFFFF"/>
        <w:jc w:val="both"/>
        <w:rPr>
          <w:shd w:val="clear" w:color="auto" w:fill="FFFFFF"/>
        </w:rPr>
      </w:pPr>
    </w:p>
    <w:p w14:paraId="05418EEE" w14:textId="2980672A" w:rsidR="00BB6BDE" w:rsidRPr="00BA60FE" w:rsidRDefault="00BB6BDE" w:rsidP="00BA60FE">
      <w:pPr>
        <w:pStyle w:val="Body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84FC5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ORCID </w:t>
      </w:r>
      <w:r w:rsidRPr="00284FC5">
        <w:rPr>
          <w:rFonts w:ascii="Times New Roman" w:hAnsi="Times New Roman" w:cs="Times New Roman"/>
          <w:b/>
          <w:noProof/>
          <w:color w:val="auto"/>
          <w:sz w:val="32"/>
          <w:szCs w:val="32"/>
        </w:rPr>
        <w:drawing>
          <wp:inline distT="0" distB="0" distL="0" distR="0" wp14:anchorId="1FBA0890" wp14:editId="3EE74332">
            <wp:extent cx="228600" cy="228600"/>
            <wp:effectExtent l="0" t="0" r="0" b="0"/>
            <wp:docPr id="1" name="Picture 1" descr="ORCI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ID 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FC5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 </w:t>
      </w:r>
      <w:hyperlink r:id="rId13" w:tgtFrame="_blank" w:tooltip="View this author’s ORCID profile" w:history="1">
        <w:r w:rsidRPr="00284FC5">
          <w:rPr>
            <w:rStyle w:val="anchortext"/>
            <w:rFonts w:ascii="Times New Roman" w:hAnsi="Times New Roman" w:cs="Times New Roman"/>
            <w:b/>
            <w:color w:val="auto"/>
            <w:sz w:val="32"/>
            <w:szCs w:val="32"/>
          </w:rPr>
          <w:t>http://orcid.org/0000-0003-3008-7090</w:t>
        </w:r>
      </w:hyperlink>
    </w:p>
    <w:p w14:paraId="605146DD" w14:textId="71A48293" w:rsidR="00A8514D" w:rsidRPr="00AD6F7A" w:rsidRDefault="00A8514D" w:rsidP="00E12F1C">
      <w:pPr>
        <w:shd w:val="clear" w:color="auto" w:fill="FFFFFF"/>
        <w:jc w:val="both"/>
        <w:rPr>
          <w:u w:color="000000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962"/>
      </w:tblGrid>
      <w:tr w:rsidR="00C961AE" w:rsidRPr="00AD6F7A" w14:paraId="539EECA2" w14:textId="77777777" w:rsidTr="00560183">
        <w:trPr>
          <w:trHeight w:val="1639"/>
        </w:trPr>
        <w:tc>
          <w:tcPr>
            <w:tcW w:w="4517" w:type="dxa"/>
          </w:tcPr>
          <w:p w14:paraId="6AAE47DB" w14:textId="77777777" w:rsidR="00C961AE" w:rsidRDefault="00C961AE" w:rsidP="003F4185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Google Scholar </w:t>
            </w:r>
          </w:p>
          <w:p w14:paraId="3B078E13" w14:textId="13AC5066" w:rsidR="00C961AE" w:rsidRDefault="00C961AE" w:rsidP="003F4185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Citations-</w:t>
            </w:r>
            <w:r w:rsidR="009D3A51">
              <w:rPr>
                <w:sz w:val="28"/>
                <w:szCs w:val="28"/>
                <w:shd w:val="clear" w:color="auto" w:fill="FFFFFF"/>
              </w:rPr>
              <w:t>100</w:t>
            </w:r>
            <w:r w:rsidR="00F24EE1">
              <w:rPr>
                <w:sz w:val="28"/>
                <w:szCs w:val="28"/>
                <w:shd w:val="clear" w:color="auto" w:fill="FFFFFF"/>
              </w:rPr>
              <w:t>0</w:t>
            </w:r>
          </w:p>
          <w:p w14:paraId="2BE24FDC" w14:textId="2ABE5E8F" w:rsidR="00C961AE" w:rsidRDefault="00C961AE" w:rsidP="003F4185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H-Index-</w:t>
            </w:r>
            <w:r w:rsidR="005D487C">
              <w:rPr>
                <w:sz w:val="28"/>
                <w:szCs w:val="28"/>
                <w:shd w:val="clear" w:color="auto" w:fill="FFFFFF"/>
              </w:rPr>
              <w:t>1</w:t>
            </w:r>
            <w:r w:rsidR="001A2B5D">
              <w:rPr>
                <w:sz w:val="28"/>
                <w:szCs w:val="28"/>
                <w:shd w:val="clear" w:color="auto" w:fill="FFFFFF"/>
              </w:rPr>
              <w:t>8</w:t>
            </w:r>
          </w:p>
          <w:p w14:paraId="56946E49" w14:textId="65390F45" w:rsidR="00C961AE" w:rsidRPr="006E696E" w:rsidRDefault="00C961AE" w:rsidP="003F4185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i10-Index-</w:t>
            </w:r>
            <w:r w:rsidR="001A2B5D">
              <w:rPr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4962" w:type="dxa"/>
          </w:tcPr>
          <w:p w14:paraId="1058DA94" w14:textId="77777777" w:rsidR="00C961AE" w:rsidRDefault="00C961AE" w:rsidP="003F4185">
            <w:pPr>
              <w:pStyle w:val="Body"/>
              <w:rPr>
                <w:rStyle w:val="anchortext"/>
                <w:color w:val="auto"/>
                <w:bdr w:val="none" w:sz="0" w:space="0" w:color="auto" w:frame="1"/>
              </w:rPr>
            </w:pPr>
            <w:r>
              <w:rPr>
                <w:rStyle w:val="anchortext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Scopus ID: 57003275500</w:t>
            </w:r>
          </w:p>
          <w:p w14:paraId="42EF631B" w14:textId="29B0FA0F" w:rsidR="00C961AE" w:rsidRDefault="001A2B5D" w:rsidP="003F4185">
            <w:pPr>
              <w:pStyle w:val="Body"/>
              <w:rPr>
                <w:rStyle w:val="anchor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90991">
              <w:rPr>
                <w:rStyle w:val="anchortext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t>Number of Articles</w:t>
            </w:r>
            <w:r w:rsidR="00C961AE" w:rsidRPr="00890991">
              <w:rPr>
                <w:rStyle w:val="anchor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:</w:t>
            </w:r>
            <w:r w:rsidR="00F24EE1">
              <w:rPr>
                <w:rStyle w:val="anchor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26</w:t>
            </w:r>
          </w:p>
          <w:p w14:paraId="22C80826" w14:textId="34026EC0" w:rsidR="001E2F56" w:rsidRPr="00890991" w:rsidRDefault="001E2F56" w:rsidP="003F4185">
            <w:pPr>
              <w:pStyle w:val="Body"/>
              <w:rPr>
                <w:rStyle w:val="anchortext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nchortext"/>
                <w:bdr w:val="none" w:sz="0" w:space="0" w:color="auto" w:frame="1"/>
              </w:rPr>
              <w:t>High Index-</w:t>
            </w:r>
            <w:r w:rsidR="001A2B5D">
              <w:rPr>
                <w:rStyle w:val="anchortext"/>
                <w:bdr w:val="none" w:sz="0" w:space="0" w:color="auto" w:frame="1"/>
              </w:rPr>
              <w:t>7</w:t>
            </w:r>
          </w:p>
          <w:p w14:paraId="19BE3446" w14:textId="1CA79433" w:rsidR="00C961AE" w:rsidRPr="00890991" w:rsidRDefault="00C961AE" w:rsidP="003F4185">
            <w:pPr>
              <w:pStyle w:val="Body"/>
              <w:rPr>
                <w:rStyle w:val="anchortext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14C7DE0E" w14:textId="19E28930" w:rsidR="00AB05CB" w:rsidRPr="0057326C" w:rsidRDefault="0022035C" w:rsidP="008D318C">
      <w:pPr>
        <w:spacing w:line="360" w:lineRule="auto"/>
        <w:jc w:val="both"/>
        <w:rPr>
          <w:b/>
          <w:bCs/>
          <w:sz w:val="28"/>
          <w:szCs w:val="28"/>
        </w:rPr>
      </w:pPr>
      <w:bookmarkStart w:id="1" w:name="_Hlk76767431"/>
      <w:r w:rsidRPr="0057326C">
        <w:rPr>
          <w:b/>
          <w:bCs/>
          <w:sz w:val="28"/>
          <w:szCs w:val="28"/>
        </w:rPr>
        <w:t xml:space="preserve">Research Publications </w:t>
      </w:r>
    </w:p>
    <w:p w14:paraId="6907A4BC" w14:textId="35B5A541" w:rsidR="002165B9" w:rsidRPr="00E567D5" w:rsidRDefault="00E02079" w:rsidP="008D318C">
      <w:pPr>
        <w:pStyle w:val="Body"/>
        <w:spacing w:line="276" w:lineRule="auto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bookmarkStart w:id="2" w:name="_Hlk76768638"/>
      <w:bookmarkEnd w:id="1"/>
      <w:r w:rsidRPr="00E567D5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Editorial Experience:</w:t>
      </w:r>
    </w:p>
    <w:p w14:paraId="2660D60B" w14:textId="6547A8D2" w:rsidR="00E02079" w:rsidRPr="00E567D5" w:rsidRDefault="00E02079" w:rsidP="00E02079">
      <w:pPr>
        <w:shd w:val="clear" w:color="auto" w:fill="FFFFFF"/>
        <w:spacing w:line="276" w:lineRule="auto"/>
        <w:jc w:val="both"/>
        <w:rPr>
          <w:b/>
          <w:bCs/>
          <w:u w:color="000000"/>
          <w:shd w:val="clear" w:color="auto" w:fill="FFFFFF"/>
        </w:rPr>
      </w:pPr>
      <w:r w:rsidRPr="00E567D5">
        <w:rPr>
          <w:b/>
          <w:bCs/>
          <w:u w:color="000000"/>
          <w:shd w:val="clear" w:color="auto" w:fill="FFFFFF"/>
        </w:rPr>
        <w:t>Editor</w:t>
      </w:r>
    </w:p>
    <w:p w14:paraId="6C0025B5" w14:textId="77777777" w:rsidR="00E02079" w:rsidRPr="002165B9" w:rsidRDefault="00E02079" w:rsidP="002165B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2165B9">
        <w:rPr>
          <w:shd w:val="clear" w:color="auto" w:fill="FFFFFF"/>
        </w:rPr>
        <w:t>SEISENSE Journal of Management (SJOM)</w:t>
      </w:r>
    </w:p>
    <w:p w14:paraId="5CB3760E" w14:textId="77777777" w:rsidR="00E02079" w:rsidRPr="00E567D5" w:rsidRDefault="00E02079" w:rsidP="00894B87">
      <w:pPr>
        <w:shd w:val="clear" w:color="auto" w:fill="FFFFFF"/>
        <w:spacing w:line="276" w:lineRule="auto"/>
        <w:ind w:firstLine="720"/>
        <w:jc w:val="both"/>
        <w:rPr>
          <w:rStyle w:val="Strong"/>
          <w:b w:val="0"/>
          <w:bCs w:val="0"/>
        </w:rPr>
      </w:pPr>
      <w:r w:rsidRPr="00E567D5">
        <w:rPr>
          <w:rStyle w:val="Strong"/>
          <w:b w:val="0"/>
          <w:bCs w:val="0"/>
        </w:rPr>
        <w:t>Editorial Advisory Board</w:t>
      </w:r>
    </w:p>
    <w:p w14:paraId="5A79EF9F" w14:textId="4629B119" w:rsidR="002165B9" w:rsidRDefault="00000000" w:rsidP="00853F41">
      <w:pPr>
        <w:shd w:val="clear" w:color="auto" w:fill="FFFFFF"/>
        <w:spacing w:line="276" w:lineRule="auto"/>
        <w:ind w:firstLine="720"/>
        <w:jc w:val="both"/>
        <w:rPr>
          <w:u w:color="000000"/>
          <w:shd w:val="clear" w:color="auto" w:fill="FFFFFF"/>
        </w:rPr>
      </w:pPr>
      <w:hyperlink r:id="rId14" w:history="1">
        <w:r w:rsidR="00894B87" w:rsidRPr="00A85C8C">
          <w:rPr>
            <w:rStyle w:val="Hyperlink"/>
            <w:shd w:val="clear" w:color="auto" w:fill="FFFFFF"/>
          </w:rPr>
          <w:t>https://journal.seisense.com/index.php/jom/about/editorialTeam</w:t>
        </w:r>
      </w:hyperlink>
    </w:p>
    <w:p w14:paraId="46E88E5C" w14:textId="6FD4E3C5" w:rsidR="002165B9" w:rsidRPr="002165B9" w:rsidRDefault="002165B9" w:rsidP="002165B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u w:color="000000"/>
          <w:shd w:val="clear" w:color="auto" w:fill="FFFFFF"/>
        </w:rPr>
      </w:pPr>
      <w:r w:rsidRPr="002165B9">
        <w:rPr>
          <w:shd w:val="clear" w:color="auto" w:fill="FAFAFA"/>
        </w:rPr>
        <w:t>Journal of Innovation &amp; Creativity in Tourism, Hospitality &amp; Business</w:t>
      </w:r>
    </w:p>
    <w:p w14:paraId="5532F1AE" w14:textId="7FFABD3C" w:rsidR="002165B9" w:rsidRDefault="002165B9" w:rsidP="002165B9">
      <w:pPr>
        <w:pStyle w:val="ListParagraph"/>
        <w:shd w:val="clear" w:color="auto" w:fill="FFFFFF"/>
        <w:spacing w:line="276" w:lineRule="auto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 xml:space="preserve">Associate Editor </w:t>
      </w:r>
    </w:p>
    <w:p w14:paraId="53D7F410" w14:textId="2AB847A1" w:rsidR="00E02079" w:rsidRPr="00E567D5" w:rsidRDefault="00000000" w:rsidP="00853F41">
      <w:pPr>
        <w:pStyle w:val="ListParagraph"/>
        <w:shd w:val="clear" w:color="auto" w:fill="FFFFFF"/>
        <w:spacing w:line="276" w:lineRule="auto"/>
        <w:jc w:val="both"/>
        <w:rPr>
          <w:u w:color="000000"/>
          <w:shd w:val="clear" w:color="auto" w:fill="FFFFFF"/>
        </w:rPr>
      </w:pPr>
      <w:hyperlink r:id="rId15" w:history="1">
        <w:r w:rsidR="002165B9" w:rsidRPr="00A85C8C">
          <w:rPr>
            <w:rStyle w:val="Hyperlink"/>
            <w:shd w:val="clear" w:color="auto" w:fill="FFFFFF"/>
          </w:rPr>
          <w:t>https://estudepublishing.com/page/</w:t>
        </w:r>
      </w:hyperlink>
    </w:p>
    <w:p w14:paraId="63792C0C" w14:textId="0575E632" w:rsidR="00E02079" w:rsidRDefault="00E02079" w:rsidP="00F24EE1">
      <w:pPr>
        <w:shd w:val="clear" w:color="auto" w:fill="FFFFFF"/>
        <w:spacing w:line="276" w:lineRule="auto"/>
        <w:jc w:val="both"/>
        <w:rPr>
          <w:b/>
          <w:bCs/>
        </w:rPr>
      </w:pPr>
      <w:r w:rsidRPr="00E567D5">
        <w:rPr>
          <w:rFonts w:eastAsia="Calibri"/>
          <w:b/>
          <w:bCs/>
          <w:shd w:val="clear" w:color="auto" w:fill="FFFFFF"/>
        </w:rPr>
        <w:t xml:space="preserve">Research </w:t>
      </w:r>
      <w:r>
        <w:rPr>
          <w:rFonts w:eastAsia="Calibri"/>
          <w:b/>
          <w:bCs/>
          <w:shd w:val="clear" w:color="auto" w:fill="FFFFFF"/>
        </w:rPr>
        <w:t>&amp; Publication</w:t>
      </w:r>
      <w:r w:rsidRPr="00E567D5">
        <w:rPr>
          <w:rFonts w:eastAsia="Calibri"/>
          <w:b/>
          <w:bCs/>
          <w:shd w:val="clear" w:color="auto" w:fill="FFFFFF"/>
        </w:rPr>
        <w:t xml:space="preserve">: </w:t>
      </w:r>
    </w:p>
    <w:p w14:paraId="6FEF14DB" w14:textId="24D3B1BC" w:rsidR="000438A9" w:rsidRDefault="000438A9" w:rsidP="00E02079">
      <w:pPr>
        <w:spacing w:line="276" w:lineRule="auto"/>
        <w:jc w:val="both"/>
        <w:rPr>
          <w:b/>
          <w:bCs/>
          <w:u w:val="single"/>
        </w:rPr>
      </w:pPr>
      <w:r w:rsidRPr="000438A9">
        <w:rPr>
          <w:b/>
          <w:bCs/>
          <w:u w:val="single"/>
        </w:rPr>
        <w:t>2024:</w:t>
      </w:r>
    </w:p>
    <w:p w14:paraId="5CF5EB46" w14:textId="55E0E363" w:rsidR="00F76E2D" w:rsidRDefault="00DF633F" w:rsidP="00761450">
      <w:pPr>
        <w:spacing w:line="276" w:lineRule="auto"/>
        <w:ind w:left="720" w:hanging="720"/>
        <w:jc w:val="both"/>
        <w:rPr>
          <w:sz w:val="22"/>
          <w:szCs w:val="22"/>
        </w:rPr>
      </w:pPr>
      <w:r w:rsidRPr="00DF633F">
        <w:rPr>
          <w:sz w:val="22"/>
          <w:szCs w:val="22"/>
        </w:rPr>
        <w:t xml:space="preserve">[1] </w:t>
      </w:r>
      <w:r w:rsidR="00F76E2D" w:rsidRPr="00E90D67">
        <w:rPr>
          <w:b/>
          <w:bCs/>
          <w:sz w:val="22"/>
          <w:szCs w:val="22"/>
        </w:rPr>
        <w:t>Miraz, M.H</w:t>
      </w:r>
      <w:r w:rsidR="00F76E2D" w:rsidRPr="00F76E2D">
        <w:rPr>
          <w:sz w:val="22"/>
          <w:szCs w:val="22"/>
        </w:rPr>
        <w:t>. and Soo, T.S.M. (2024)</w:t>
      </w:r>
      <w:r w:rsidR="00F76E2D">
        <w:rPr>
          <w:sz w:val="22"/>
          <w:szCs w:val="22"/>
        </w:rPr>
        <w:t>.</w:t>
      </w:r>
      <w:r w:rsidR="00F76E2D" w:rsidRPr="00F76E2D">
        <w:rPr>
          <w:sz w:val="22"/>
          <w:szCs w:val="22"/>
        </w:rPr>
        <w:t xml:space="preserve"> "Factors affecting the green economy: the mediating role of foreign direct investment", Journal of Economic </w:t>
      </w:r>
      <w:r w:rsidR="00D924B2" w:rsidRPr="00F76E2D">
        <w:rPr>
          <w:sz w:val="22"/>
          <w:szCs w:val="22"/>
        </w:rPr>
        <w:t>Studies</w:t>
      </w:r>
      <w:r w:rsidR="00D924B2">
        <w:rPr>
          <w:sz w:val="22"/>
          <w:szCs w:val="22"/>
        </w:rPr>
        <w:t>, Emarald,</w:t>
      </w:r>
      <w:r w:rsidR="00F76E2D" w:rsidRPr="00F76E2D">
        <w:rPr>
          <w:sz w:val="22"/>
          <w:szCs w:val="22"/>
        </w:rPr>
        <w:t xml:space="preserve"> Vol. ahead-of-print No. ahead-of-print. </w:t>
      </w:r>
      <w:hyperlink r:id="rId16" w:history="1">
        <w:r w:rsidR="00F76E2D" w:rsidRPr="008732EE">
          <w:rPr>
            <w:rStyle w:val="Hyperlink"/>
            <w:sz w:val="22"/>
            <w:szCs w:val="22"/>
          </w:rPr>
          <w:t>https://doi.org/10.1108/JES-01-2024-0012</w:t>
        </w:r>
      </w:hyperlink>
      <w:r w:rsidR="00F76E2D">
        <w:rPr>
          <w:sz w:val="22"/>
          <w:szCs w:val="22"/>
        </w:rPr>
        <w:t xml:space="preserve">. </w:t>
      </w:r>
      <w:r w:rsidR="00F76E2D" w:rsidRPr="00F76E2D">
        <w:rPr>
          <w:b/>
          <w:bCs/>
          <w:sz w:val="22"/>
          <w:szCs w:val="22"/>
        </w:rPr>
        <w:t xml:space="preserve">ABDC-B, CABS-2, </w:t>
      </w:r>
      <w:proofErr w:type="spellStart"/>
      <w:r w:rsidR="00F76E2D" w:rsidRPr="00F76E2D">
        <w:rPr>
          <w:b/>
          <w:bCs/>
          <w:sz w:val="22"/>
          <w:szCs w:val="22"/>
        </w:rPr>
        <w:t>WoS</w:t>
      </w:r>
      <w:proofErr w:type="spellEnd"/>
      <w:r w:rsidR="00774914">
        <w:rPr>
          <w:b/>
          <w:bCs/>
          <w:sz w:val="22"/>
          <w:szCs w:val="22"/>
        </w:rPr>
        <w:t xml:space="preserve"> Q1</w:t>
      </w:r>
      <w:r w:rsidR="00F76E2D" w:rsidRPr="00F76E2D">
        <w:rPr>
          <w:b/>
          <w:bCs/>
          <w:sz w:val="22"/>
          <w:szCs w:val="22"/>
        </w:rPr>
        <w:t>, Scopus Q1.</w:t>
      </w:r>
      <w:r w:rsidR="00F76E2D">
        <w:rPr>
          <w:sz w:val="22"/>
          <w:szCs w:val="22"/>
        </w:rPr>
        <w:t xml:space="preserve"> </w:t>
      </w:r>
    </w:p>
    <w:p w14:paraId="5016F795" w14:textId="74745017" w:rsidR="00E90D67" w:rsidRDefault="00E90D67" w:rsidP="00E90D67">
      <w:pPr>
        <w:spacing w:line="276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[2] </w:t>
      </w:r>
      <w:r w:rsidRPr="00E90D67">
        <w:rPr>
          <w:sz w:val="22"/>
          <w:szCs w:val="22"/>
        </w:rPr>
        <w:t xml:space="preserve">Jibon FA, Jamil Chowdhury AR, </w:t>
      </w:r>
      <w:r w:rsidRPr="00E90D67">
        <w:rPr>
          <w:b/>
          <w:bCs/>
          <w:sz w:val="22"/>
          <w:szCs w:val="22"/>
        </w:rPr>
        <w:t>Miraz MH</w:t>
      </w:r>
      <w:r w:rsidRPr="00E90D67">
        <w:rPr>
          <w:sz w:val="22"/>
          <w:szCs w:val="22"/>
        </w:rPr>
        <w:t xml:space="preserve">, et al. Sequential graph convolutional network and </w:t>
      </w:r>
      <w:proofErr w:type="spellStart"/>
      <w:r w:rsidRPr="00E90D67">
        <w:rPr>
          <w:sz w:val="22"/>
          <w:szCs w:val="22"/>
        </w:rPr>
        <w:t>DeepRNN</w:t>
      </w:r>
      <w:proofErr w:type="spellEnd"/>
      <w:r w:rsidRPr="00E90D67">
        <w:rPr>
          <w:sz w:val="22"/>
          <w:szCs w:val="22"/>
        </w:rPr>
        <w:t xml:space="preserve"> based hybrid framework for epileptic seizure detection from EEG signal. DIGITAL HEALTH. 2024;10. doi:10.1177/20552076241249874</w:t>
      </w:r>
      <w:r>
        <w:rPr>
          <w:sz w:val="22"/>
          <w:szCs w:val="22"/>
        </w:rPr>
        <w:t>.</w:t>
      </w:r>
      <w:r w:rsidRPr="00E90D67">
        <w:rPr>
          <w:b/>
          <w:bCs/>
          <w:sz w:val="22"/>
          <w:szCs w:val="22"/>
        </w:rPr>
        <w:t xml:space="preserve"> </w:t>
      </w:r>
      <w:proofErr w:type="spellStart"/>
      <w:r w:rsidRPr="00F76E2D">
        <w:rPr>
          <w:b/>
          <w:bCs/>
          <w:sz w:val="22"/>
          <w:szCs w:val="22"/>
        </w:rPr>
        <w:t>WoS</w:t>
      </w:r>
      <w:proofErr w:type="spellEnd"/>
      <w:r w:rsidR="00774914">
        <w:rPr>
          <w:b/>
          <w:bCs/>
          <w:sz w:val="22"/>
          <w:szCs w:val="22"/>
        </w:rPr>
        <w:t xml:space="preserve"> Q1</w:t>
      </w:r>
      <w:r w:rsidRPr="00F76E2D">
        <w:rPr>
          <w:b/>
          <w:bCs/>
          <w:sz w:val="22"/>
          <w:szCs w:val="22"/>
        </w:rPr>
        <w:t>, Scopus Q1.</w:t>
      </w:r>
    </w:p>
    <w:p w14:paraId="46CC6DA4" w14:textId="059B562F" w:rsidR="00E90D67" w:rsidRPr="00E90D67" w:rsidRDefault="00E90D67" w:rsidP="00E90D67">
      <w:pPr>
        <w:spacing w:line="276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[3] </w:t>
      </w:r>
      <w:r w:rsidRPr="00E90D67">
        <w:rPr>
          <w:b/>
          <w:bCs/>
          <w:sz w:val="22"/>
          <w:szCs w:val="22"/>
        </w:rPr>
        <w:t>Miraz, M.H</w:t>
      </w:r>
      <w:r w:rsidRPr="00761450">
        <w:rPr>
          <w:sz w:val="22"/>
          <w:szCs w:val="22"/>
        </w:rPr>
        <w:t xml:space="preserve">., Jin, H. H., Tariq, M., Hossain, A., &amp; </w:t>
      </w:r>
      <w:proofErr w:type="spellStart"/>
      <w:r w:rsidRPr="00761450">
        <w:rPr>
          <w:sz w:val="22"/>
          <w:szCs w:val="22"/>
        </w:rPr>
        <w:t>Kazimul</w:t>
      </w:r>
      <w:proofErr w:type="spellEnd"/>
      <w:r w:rsidRPr="00761450">
        <w:rPr>
          <w:sz w:val="22"/>
          <w:szCs w:val="22"/>
        </w:rPr>
        <w:t>, M. (2024). Factors affecting the blockchain operation in Asia-Europe. International Journal of Management, 13(2), 309-319.</w:t>
      </w:r>
      <w:r>
        <w:rPr>
          <w:sz w:val="22"/>
          <w:szCs w:val="22"/>
        </w:rPr>
        <w:t xml:space="preserve"> </w:t>
      </w:r>
      <w:r w:rsidRPr="00F76E2D">
        <w:rPr>
          <w:b/>
          <w:bCs/>
          <w:sz w:val="22"/>
          <w:szCs w:val="22"/>
        </w:rPr>
        <w:t>Scopus.</w:t>
      </w:r>
    </w:p>
    <w:p w14:paraId="573A8D76" w14:textId="1E5E25C0" w:rsidR="00761450" w:rsidRPr="00761450" w:rsidRDefault="00761450" w:rsidP="00761450">
      <w:pPr>
        <w:spacing w:line="276" w:lineRule="auto"/>
        <w:ind w:left="720" w:hanging="72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[</w:t>
      </w:r>
      <w:r w:rsidR="00E90D67">
        <w:rPr>
          <w:sz w:val="22"/>
          <w:szCs w:val="22"/>
        </w:rPr>
        <w:t>4</w:t>
      </w:r>
      <w:r>
        <w:rPr>
          <w:sz w:val="22"/>
          <w:szCs w:val="22"/>
        </w:rPr>
        <w:t xml:space="preserve">] </w:t>
      </w:r>
      <w:r w:rsidRPr="00E90D67">
        <w:rPr>
          <w:b/>
          <w:bCs/>
          <w:sz w:val="22"/>
          <w:szCs w:val="22"/>
        </w:rPr>
        <w:t>Miraz, M. H</w:t>
      </w:r>
      <w:r w:rsidRPr="00761450">
        <w:rPr>
          <w:sz w:val="22"/>
          <w:szCs w:val="22"/>
        </w:rPr>
        <w:t xml:space="preserve">., Ya’u, A., Ha Jin, H., </w:t>
      </w:r>
      <w:proofErr w:type="spellStart"/>
      <w:r w:rsidRPr="00761450">
        <w:rPr>
          <w:sz w:val="22"/>
          <w:szCs w:val="22"/>
        </w:rPr>
        <w:t>Aigbogun</w:t>
      </w:r>
      <w:proofErr w:type="spellEnd"/>
      <w:r w:rsidRPr="00761450">
        <w:rPr>
          <w:sz w:val="22"/>
          <w:szCs w:val="22"/>
        </w:rPr>
        <w:t xml:space="preserve">, O., Sarkar, J. B., Hasan, M. T., &amp; Kalam, A. (2024). Sustainable Supply Chain Visibility Management on the Ground of Blockchain Awareness: A Systematic Literature Review. Multidisciplinary Reviews, (|Accepted Articles). Retrieved from </w:t>
      </w:r>
      <w:hyperlink r:id="rId17" w:history="1">
        <w:r w:rsidR="00F76E2D" w:rsidRPr="008732EE">
          <w:rPr>
            <w:rStyle w:val="Hyperlink"/>
            <w:sz w:val="22"/>
            <w:szCs w:val="22"/>
          </w:rPr>
          <w:t>https://malque.pub/ojs/index.php/mr/article/view/262</w:t>
        </w:r>
      </w:hyperlink>
      <w:r w:rsidR="00F76E2D">
        <w:rPr>
          <w:sz w:val="22"/>
          <w:szCs w:val="22"/>
        </w:rPr>
        <w:t xml:space="preserve">. </w:t>
      </w:r>
      <w:r w:rsidR="00F76E2D" w:rsidRPr="00F76E2D">
        <w:rPr>
          <w:b/>
          <w:bCs/>
          <w:sz w:val="22"/>
          <w:szCs w:val="22"/>
        </w:rPr>
        <w:t>Scopus.</w:t>
      </w:r>
      <w:r w:rsidR="00F76E2D">
        <w:rPr>
          <w:sz w:val="22"/>
          <w:szCs w:val="22"/>
        </w:rPr>
        <w:t xml:space="preserve"> </w:t>
      </w:r>
    </w:p>
    <w:p w14:paraId="7E838E8A" w14:textId="1943B79C" w:rsidR="00761450" w:rsidRDefault="00761450" w:rsidP="00761450">
      <w:pPr>
        <w:spacing w:line="276" w:lineRule="auto"/>
        <w:ind w:left="720" w:hanging="72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[</w:t>
      </w:r>
      <w:r w:rsidR="00E90D67">
        <w:rPr>
          <w:sz w:val="22"/>
          <w:szCs w:val="22"/>
          <w:shd w:val="clear" w:color="auto" w:fill="FFFFFF"/>
        </w:rPr>
        <w:t>5</w:t>
      </w:r>
      <w:r>
        <w:rPr>
          <w:sz w:val="22"/>
          <w:szCs w:val="22"/>
          <w:shd w:val="clear" w:color="auto" w:fill="FFFFFF"/>
        </w:rPr>
        <w:t xml:space="preserve">] </w:t>
      </w:r>
      <w:r w:rsidR="00DF633F" w:rsidRPr="00DF633F">
        <w:rPr>
          <w:sz w:val="22"/>
          <w:szCs w:val="22"/>
          <w:shd w:val="clear" w:color="auto" w:fill="FFFFFF"/>
        </w:rPr>
        <w:t xml:space="preserve">Jibon, F. A., </w:t>
      </w:r>
      <w:proofErr w:type="spellStart"/>
      <w:r w:rsidR="00DF633F" w:rsidRPr="00DF633F">
        <w:rPr>
          <w:sz w:val="22"/>
          <w:szCs w:val="22"/>
          <w:shd w:val="clear" w:color="auto" w:fill="FFFFFF"/>
        </w:rPr>
        <w:t>Tasbir</w:t>
      </w:r>
      <w:proofErr w:type="spellEnd"/>
      <w:r w:rsidR="00DF633F" w:rsidRPr="00DF633F">
        <w:rPr>
          <w:sz w:val="22"/>
          <w:szCs w:val="22"/>
          <w:shd w:val="clear" w:color="auto" w:fill="FFFFFF"/>
        </w:rPr>
        <w:t xml:space="preserve">, A., </w:t>
      </w:r>
      <w:r w:rsidR="00DF633F" w:rsidRPr="00E90D67">
        <w:rPr>
          <w:b/>
          <w:bCs/>
          <w:sz w:val="22"/>
          <w:szCs w:val="22"/>
          <w:shd w:val="clear" w:color="auto" w:fill="FFFFFF"/>
        </w:rPr>
        <w:t>Miraz, M. H.,</w:t>
      </w:r>
      <w:r w:rsidR="00DF633F" w:rsidRPr="00DF633F">
        <w:rPr>
          <w:sz w:val="22"/>
          <w:szCs w:val="22"/>
          <w:shd w:val="clear" w:color="auto" w:fill="FFFFFF"/>
        </w:rPr>
        <w:t xml:space="preserve"> Jin, H. H., Siddiqui, F. H., Sakib, M., ... &amp; Khandaker, M. U. (2024). Original Research Article Graph attention network and radial basis function neural network-based hybrid framework for epileptic seizure detection from EEG signal. </w:t>
      </w:r>
      <w:r w:rsidR="00DF633F" w:rsidRPr="00DF633F">
        <w:rPr>
          <w:i/>
          <w:iCs/>
          <w:sz w:val="22"/>
          <w:szCs w:val="22"/>
          <w:shd w:val="clear" w:color="auto" w:fill="FFFFFF"/>
        </w:rPr>
        <w:t>Journal of Autonomous Intelligence</w:t>
      </w:r>
      <w:r w:rsidR="00DF633F" w:rsidRPr="00DF633F">
        <w:rPr>
          <w:sz w:val="22"/>
          <w:szCs w:val="22"/>
          <w:shd w:val="clear" w:color="auto" w:fill="FFFFFF"/>
        </w:rPr>
        <w:t>, </w:t>
      </w:r>
      <w:r w:rsidR="00DF633F" w:rsidRPr="00DF633F">
        <w:rPr>
          <w:i/>
          <w:iCs/>
          <w:sz w:val="22"/>
          <w:szCs w:val="22"/>
          <w:shd w:val="clear" w:color="auto" w:fill="FFFFFF"/>
        </w:rPr>
        <w:t>7</w:t>
      </w:r>
      <w:r w:rsidR="00DF633F" w:rsidRPr="00DF633F">
        <w:rPr>
          <w:sz w:val="22"/>
          <w:szCs w:val="22"/>
          <w:shd w:val="clear" w:color="auto" w:fill="FFFFFF"/>
        </w:rPr>
        <w:t>(3).</w:t>
      </w:r>
      <w:r w:rsidR="00F76E2D">
        <w:rPr>
          <w:sz w:val="22"/>
          <w:szCs w:val="22"/>
          <w:shd w:val="clear" w:color="auto" w:fill="FFFFFF"/>
        </w:rPr>
        <w:t xml:space="preserve"> </w:t>
      </w:r>
      <w:r w:rsidR="00F76E2D" w:rsidRPr="00F76E2D">
        <w:rPr>
          <w:b/>
          <w:bCs/>
          <w:sz w:val="22"/>
          <w:szCs w:val="22"/>
          <w:shd w:val="clear" w:color="auto" w:fill="FFFFFF"/>
        </w:rPr>
        <w:t>Scopus.</w:t>
      </w:r>
      <w:r w:rsidR="00F76E2D">
        <w:rPr>
          <w:sz w:val="22"/>
          <w:szCs w:val="22"/>
          <w:shd w:val="clear" w:color="auto" w:fill="FFFFFF"/>
        </w:rPr>
        <w:t xml:space="preserve"> </w:t>
      </w:r>
    </w:p>
    <w:p w14:paraId="57FD1046" w14:textId="77777777" w:rsidR="005C6914" w:rsidRPr="00DF633F" w:rsidRDefault="005C6914" w:rsidP="00E02079">
      <w:pPr>
        <w:spacing w:line="276" w:lineRule="auto"/>
        <w:jc w:val="both"/>
        <w:rPr>
          <w:sz w:val="22"/>
          <w:szCs w:val="22"/>
        </w:rPr>
      </w:pPr>
    </w:p>
    <w:p w14:paraId="53575FB7" w14:textId="3C478D41" w:rsidR="00A95C5A" w:rsidRPr="00B85CF5" w:rsidRDefault="00A95C5A" w:rsidP="00E02079">
      <w:pPr>
        <w:spacing w:line="276" w:lineRule="auto"/>
        <w:jc w:val="both"/>
        <w:rPr>
          <w:b/>
          <w:bCs/>
          <w:u w:val="single"/>
        </w:rPr>
      </w:pPr>
      <w:r w:rsidRPr="00B85CF5">
        <w:rPr>
          <w:b/>
          <w:bCs/>
          <w:u w:val="single"/>
        </w:rPr>
        <w:t>2023:</w:t>
      </w:r>
    </w:p>
    <w:p w14:paraId="5D9BDEBC" w14:textId="307040E6" w:rsidR="00C54AE8" w:rsidRDefault="00C54AE8" w:rsidP="00002343">
      <w:pPr>
        <w:ind w:left="720" w:hanging="720"/>
        <w:jc w:val="both"/>
        <w:rPr>
          <w:i/>
          <w:iCs/>
          <w:sz w:val="22"/>
          <w:szCs w:val="22"/>
          <w:shd w:val="clear" w:color="auto" w:fill="FFFFFF"/>
        </w:rPr>
      </w:pPr>
      <w:r w:rsidRPr="004B7B0B">
        <w:rPr>
          <w:sz w:val="22"/>
          <w:szCs w:val="22"/>
          <w:shd w:val="clear" w:color="auto" w:fill="FFFFFF"/>
        </w:rPr>
        <w:t xml:space="preserve">[1] </w:t>
      </w:r>
      <w:r w:rsidRPr="004B7B0B">
        <w:rPr>
          <w:b/>
          <w:bCs/>
          <w:sz w:val="22"/>
          <w:szCs w:val="22"/>
          <w:shd w:val="clear" w:color="auto" w:fill="FFFFFF"/>
        </w:rPr>
        <w:t>Miraz, M. H.,</w:t>
      </w:r>
      <w:r w:rsidRPr="004B7B0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4B7B0B">
        <w:rPr>
          <w:sz w:val="22"/>
          <w:szCs w:val="22"/>
          <w:shd w:val="clear" w:color="auto" w:fill="FFFFFF"/>
        </w:rPr>
        <w:t>Saleheen</w:t>
      </w:r>
      <w:proofErr w:type="spellEnd"/>
      <w:r w:rsidRPr="004B7B0B">
        <w:rPr>
          <w:sz w:val="22"/>
          <w:szCs w:val="22"/>
          <w:shd w:val="clear" w:color="auto" w:fill="FFFFFF"/>
        </w:rPr>
        <w:t>, F., Ashif, A. S. M., Hossain, M. A., Hasan, M. T., Hwang, H. J., &amp; Kabir, A. (2023). The Collaborative Effort and Efficiency of Inquiry-Based Learning: Effect on the Teacher Performance–The Role of Student Performance. </w:t>
      </w:r>
      <w:r w:rsidRPr="004B7B0B">
        <w:rPr>
          <w:i/>
          <w:iCs/>
          <w:sz w:val="22"/>
          <w:szCs w:val="22"/>
          <w:shd w:val="clear" w:color="auto" w:fill="FFFFFF"/>
        </w:rPr>
        <w:t>International Journal of Online Pedagogy and Course Design (IJOPCD)</w:t>
      </w:r>
      <w:r w:rsidRPr="004B7B0B">
        <w:rPr>
          <w:sz w:val="22"/>
          <w:szCs w:val="22"/>
          <w:shd w:val="clear" w:color="auto" w:fill="FFFFFF"/>
        </w:rPr>
        <w:t>, </w:t>
      </w:r>
      <w:r w:rsidRPr="004B7B0B">
        <w:rPr>
          <w:i/>
          <w:iCs/>
          <w:sz w:val="22"/>
          <w:szCs w:val="22"/>
          <w:shd w:val="clear" w:color="auto" w:fill="FFFFFF"/>
        </w:rPr>
        <w:t>13</w:t>
      </w:r>
      <w:r w:rsidRPr="004B7B0B">
        <w:rPr>
          <w:sz w:val="22"/>
          <w:szCs w:val="22"/>
          <w:shd w:val="clear" w:color="auto" w:fill="FFFFFF"/>
        </w:rPr>
        <w:t>(1), 1-23.</w:t>
      </w:r>
      <w:r w:rsidRPr="00B31F61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B31F61">
        <w:rPr>
          <w:b/>
          <w:bCs/>
          <w:i/>
          <w:iCs/>
          <w:sz w:val="22"/>
          <w:szCs w:val="22"/>
          <w:shd w:val="clear" w:color="auto" w:fill="FFFFFF"/>
        </w:rPr>
        <w:t>Q</w:t>
      </w:r>
      <w:r w:rsidR="006E6E71">
        <w:rPr>
          <w:b/>
          <w:bCs/>
          <w:i/>
          <w:iCs/>
          <w:sz w:val="22"/>
          <w:szCs w:val="22"/>
          <w:shd w:val="clear" w:color="auto" w:fill="FFFFFF"/>
        </w:rPr>
        <w:t>3</w:t>
      </w:r>
      <w:r w:rsidR="00B31F61">
        <w:rPr>
          <w:b/>
          <w:bCs/>
          <w:i/>
          <w:iCs/>
          <w:sz w:val="22"/>
          <w:szCs w:val="22"/>
          <w:shd w:val="clear" w:color="auto" w:fill="FFFFFF"/>
        </w:rPr>
        <w:t xml:space="preserve">, </w:t>
      </w:r>
      <w:r w:rsidRPr="00B31F61">
        <w:rPr>
          <w:b/>
          <w:bCs/>
          <w:i/>
          <w:iCs/>
          <w:sz w:val="22"/>
          <w:szCs w:val="22"/>
          <w:shd w:val="clear" w:color="auto" w:fill="FFFFFF"/>
        </w:rPr>
        <w:t>SCOPUS, WOS.</w:t>
      </w:r>
    </w:p>
    <w:p w14:paraId="76FA19BB" w14:textId="5E77D290" w:rsidR="00B31F61" w:rsidRDefault="00B31F61" w:rsidP="00B31F61">
      <w:pPr>
        <w:ind w:left="720" w:hanging="720"/>
        <w:jc w:val="both"/>
        <w:rPr>
          <w:b/>
          <w:i/>
          <w:iCs/>
          <w:sz w:val="22"/>
          <w:szCs w:val="22"/>
          <w:shd w:val="clear" w:color="auto" w:fill="FFFFFF"/>
        </w:rPr>
      </w:pPr>
      <w:r w:rsidRPr="004B7B0B">
        <w:rPr>
          <w:sz w:val="22"/>
          <w:szCs w:val="22"/>
        </w:rPr>
        <w:lastRenderedPageBreak/>
        <w:t xml:space="preserve">[2] </w:t>
      </w:r>
      <w:r w:rsidRPr="00B31F61">
        <w:rPr>
          <w:sz w:val="22"/>
          <w:szCs w:val="22"/>
        </w:rPr>
        <w:t xml:space="preserve">Rabiul, M.K., Hasan, M.K., </w:t>
      </w:r>
      <w:r w:rsidRPr="00B31F61">
        <w:rPr>
          <w:b/>
          <w:bCs/>
          <w:sz w:val="22"/>
          <w:szCs w:val="22"/>
        </w:rPr>
        <w:t>Miraz, M.H.</w:t>
      </w:r>
      <w:r w:rsidRPr="00B31F61">
        <w:rPr>
          <w:sz w:val="22"/>
          <w:szCs w:val="22"/>
        </w:rPr>
        <w:t xml:space="preserve"> and Karim, R.A. (2023), "Motivating language and employees’ need satisfaction to service quality: conservation of resources and speech act theories", Management Research Review. </w:t>
      </w:r>
      <w:hyperlink r:id="rId18" w:history="1">
        <w:r w:rsidRPr="00093FA0">
          <w:rPr>
            <w:rStyle w:val="Hyperlink"/>
            <w:sz w:val="22"/>
            <w:szCs w:val="22"/>
          </w:rPr>
          <w:t>https://doi.org/10.1108/MRR-10-2022-0720</w:t>
        </w:r>
      </w:hyperlink>
      <w:r w:rsidRPr="00B86F63">
        <w:rPr>
          <w:bCs/>
          <w:i/>
          <w:iCs/>
          <w:sz w:val="22"/>
          <w:szCs w:val="22"/>
          <w:shd w:val="clear" w:color="auto" w:fill="FFFFFF"/>
        </w:rPr>
        <w:t xml:space="preserve">. </w:t>
      </w:r>
      <w:r w:rsidRPr="00B86F63">
        <w:rPr>
          <w:b/>
          <w:i/>
          <w:iCs/>
          <w:sz w:val="22"/>
          <w:szCs w:val="22"/>
          <w:shd w:val="clear" w:color="auto" w:fill="FFFFFF"/>
        </w:rPr>
        <w:t>Q1</w:t>
      </w:r>
      <w:r w:rsidR="00B86F63" w:rsidRPr="00B86F63">
        <w:rPr>
          <w:b/>
          <w:i/>
          <w:iCs/>
          <w:sz w:val="22"/>
          <w:szCs w:val="22"/>
          <w:shd w:val="clear" w:color="auto" w:fill="FFFFFF"/>
        </w:rPr>
        <w:t>-</w:t>
      </w:r>
      <w:r w:rsidRPr="00B86F63">
        <w:rPr>
          <w:b/>
          <w:i/>
          <w:iCs/>
          <w:sz w:val="22"/>
          <w:szCs w:val="22"/>
          <w:shd w:val="clear" w:color="auto" w:fill="FFFFFF"/>
        </w:rPr>
        <w:t>SCOPUS, W</w:t>
      </w:r>
      <w:r w:rsidR="00B86F63" w:rsidRPr="00B86F63">
        <w:rPr>
          <w:b/>
          <w:i/>
          <w:iCs/>
          <w:sz w:val="22"/>
          <w:szCs w:val="22"/>
          <w:shd w:val="clear" w:color="auto" w:fill="FFFFFF"/>
        </w:rPr>
        <w:t>O</w:t>
      </w:r>
      <w:r w:rsidRPr="00B86F63">
        <w:rPr>
          <w:b/>
          <w:i/>
          <w:iCs/>
          <w:sz w:val="22"/>
          <w:szCs w:val="22"/>
          <w:shd w:val="clear" w:color="auto" w:fill="FFFFFF"/>
        </w:rPr>
        <w:t>S, ABDC.</w:t>
      </w:r>
    </w:p>
    <w:p w14:paraId="28D73AF6" w14:textId="3B5023BB" w:rsidR="00D66D0A" w:rsidRPr="00B31F61" w:rsidRDefault="00D66D0A" w:rsidP="00B31F61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[3] </w:t>
      </w:r>
      <w:r w:rsidRPr="00D66D0A">
        <w:rPr>
          <w:sz w:val="22"/>
          <w:szCs w:val="22"/>
        </w:rPr>
        <w:t xml:space="preserve">Ya’u, A., Miraz, M. H., Saad, N., Bala, H., Rangasamy, D., Olaniyi, O. N., &amp; Mustapha, U. A. (2023). Effects of Economic Deterrence Theory and Environmental Regulation on Tax Evasion: Evidence from Energy Sector. International Journal of Energy Economics and Policy, 13(5), 289–302. </w:t>
      </w:r>
      <w:hyperlink r:id="rId19" w:history="1">
        <w:r w:rsidRPr="00AF0195">
          <w:rPr>
            <w:rStyle w:val="Hyperlink"/>
            <w:sz w:val="22"/>
            <w:szCs w:val="22"/>
          </w:rPr>
          <w:t>https://doi.org/10.32479/ijeep.14736</w:t>
        </w:r>
      </w:hyperlink>
      <w:r>
        <w:rPr>
          <w:sz w:val="22"/>
          <w:szCs w:val="22"/>
        </w:rPr>
        <w:t xml:space="preserve">. </w:t>
      </w:r>
      <w:r w:rsidRPr="00B86F63">
        <w:rPr>
          <w:b/>
          <w:i/>
          <w:iCs/>
          <w:sz w:val="22"/>
          <w:szCs w:val="22"/>
          <w:shd w:val="clear" w:color="auto" w:fill="FFFFFF"/>
        </w:rPr>
        <w:t>Q</w:t>
      </w:r>
      <w:r>
        <w:rPr>
          <w:b/>
          <w:i/>
          <w:iCs/>
          <w:sz w:val="22"/>
          <w:szCs w:val="22"/>
          <w:shd w:val="clear" w:color="auto" w:fill="FFFFFF"/>
        </w:rPr>
        <w:t>2</w:t>
      </w:r>
      <w:r w:rsidRPr="00B86F63">
        <w:rPr>
          <w:b/>
          <w:i/>
          <w:iCs/>
          <w:sz w:val="22"/>
          <w:szCs w:val="22"/>
          <w:shd w:val="clear" w:color="auto" w:fill="FFFFFF"/>
        </w:rPr>
        <w:t>-SCOPUS</w:t>
      </w:r>
      <w:r>
        <w:rPr>
          <w:sz w:val="22"/>
          <w:szCs w:val="22"/>
        </w:rPr>
        <w:t xml:space="preserve">. </w:t>
      </w:r>
    </w:p>
    <w:p w14:paraId="3FF8069D" w14:textId="62C05D06" w:rsidR="00C53342" w:rsidRPr="004B7B0B" w:rsidRDefault="00C53342" w:rsidP="00B94686">
      <w:pPr>
        <w:ind w:left="720" w:hanging="720"/>
        <w:jc w:val="both"/>
        <w:rPr>
          <w:sz w:val="22"/>
          <w:szCs w:val="22"/>
        </w:rPr>
      </w:pPr>
      <w:r w:rsidRPr="004B7B0B">
        <w:rPr>
          <w:sz w:val="22"/>
          <w:szCs w:val="22"/>
        </w:rPr>
        <w:t>[</w:t>
      </w:r>
      <w:r w:rsidR="00D66D0A">
        <w:rPr>
          <w:sz w:val="22"/>
          <w:szCs w:val="22"/>
        </w:rPr>
        <w:t>4</w:t>
      </w:r>
      <w:r w:rsidRPr="004B7B0B">
        <w:rPr>
          <w:sz w:val="22"/>
          <w:szCs w:val="22"/>
        </w:rPr>
        <w:t xml:space="preserve">] Jibon, F.A., </w:t>
      </w:r>
      <w:r w:rsidRPr="004B7B0B">
        <w:rPr>
          <w:b/>
          <w:bCs/>
          <w:sz w:val="22"/>
          <w:szCs w:val="22"/>
          <w:shd w:val="clear" w:color="auto" w:fill="FFFFFF"/>
        </w:rPr>
        <w:t xml:space="preserve">Miraz, M. H., </w:t>
      </w:r>
      <w:r w:rsidRPr="004B7B0B">
        <w:rPr>
          <w:bCs/>
          <w:sz w:val="22"/>
          <w:szCs w:val="22"/>
          <w:shd w:val="clear" w:color="auto" w:fill="FFFFFF"/>
        </w:rPr>
        <w:t xml:space="preserve">Khandaker, M.U., </w:t>
      </w:r>
      <w:r w:rsidR="00EA763B" w:rsidRPr="004B7B0B">
        <w:rPr>
          <w:bCs/>
          <w:sz w:val="22"/>
          <w:szCs w:val="22"/>
          <w:shd w:val="clear" w:color="auto" w:fill="FFFFFF"/>
        </w:rPr>
        <w:t xml:space="preserve">Rashdan, M., Salman, M., </w:t>
      </w:r>
      <w:proofErr w:type="spellStart"/>
      <w:r w:rsidR="00EA763B" w:rsidRPr="004B7B0B">
        <w:rPr>
          <w:bCs/>
          <w:sz w:val="22"/>
          <w:szCs w:val="22"/>
          <w:shd w:val="clear" w:color="auto" w:fill="FFFFFF"/>
        </w:rPr>
        <w:t>Tasbir</w:t>
      </w:r>
      <w:proofErr w:type="spellEnd"/>
      <w:r w:rsidR="00EA763B" w:rsidRPr="004B7B0B">
        <w:rPr>
          <w:bCs/>
          <w:sz w:val="22"/>
          <w:szCs w:val="22"/>
          <w:shd w:val="clear" w:color="auto" w:fill="FFFFFF"/>
        </w:rPr>
        <w:t xml:space="preserve">, A., Nishar, N.H., &amp; Siddiqui. F.H. (2023). </w:t>
      </w:r>
      <w:r w:rsidR="00EA763B" w:rsidRPr="004B7B0B">
        <w:rPr>
          <w:sz w:val="22"/>
          <w:szCs w:val="22"/>
          <w:shd w:val="clear" w:color="auto" w:fill="FFFFFF"/>
        </w:rPr>
        <w:t xml:space="preserve">Epileptic Seizure Detection from Electroencephalogram (EEG) Signals Using Linear Graph Convolutional Network and </w:t>
      </w:r>
      <w:proofErr w:type="spellStart"/>
      <w:r w:rsidR="00EA763B" w:rsidRPr="004B7B0B">
        <w:rPr>
          <w:sz w:val="22"/>
          <w:szCs w:val="22"/>
          <w:shd w:val="clear" w:color="auto" w:fill="FFFFFF"/>
        </w:rPr>
        <w:t>DenseNet</w:t>
      </w:r>
      <w:proofErr w:type="spellEnd"/>
      <w:r w:rsidR="00EA763B" w:rsidRPr="004B7B0B">
        <w:rPr>
          <w:sz w:val="22"/>
          <w:szCs w:val="22"/>
          <w:shd w:val="clear" w:color="auto" w:fill="FFFFFF"/>
        </w:rPr>
        <w:t xml:space="preserve"> based Hybrid Framework</w:t>
      </w:r>
      <w:r w:rsidR="00EA763B" w:rsidRPr="004B7B0B">
        <w:rPr>
          <w:bCs/>
          <w:sz w:val="22"/>
          <w:szCs w:val="22"/>
          <w:shd w:val="clear" w:color="auto" w:fill="FFFFFF"/>
        </w:rPr>
        <w:t xml:space="preserve">. </w:t>
      </w:r>
      <w:r w:rsidR="00EA763B" w:rsidRPr="004B7B0B">
        <w:rPr>
          <w:bCs/>
          <w:i/>
          <w:sz w:val="22"/>
          <w:szCs w:val="22"/>
          <w:shd w:val="clear" w:color="auto" w:fill="FFFFFF"/>
        </w:rPr>
        <w:t>Journal of Radiation Research and Applied Sciences</w:t>
      </w:r>
      <w:r w:rsidR="00EA763B" w:rsidRPr="004B7B0B">
        <w:rPr>
          <w:bCs/>
          <w:sz w:val="22"/>
          <w:szCs w:val="22"/>
          <w:shd w:val="clear" w:color="auto" w:fill="FFFFFF"/>
        </w:rPr>
        <w:t xml:space="preserve">. </w:t>
      </w:r>
      <w:hyperlink r:id="rId20" w:tooltip="Go to table of contents for this volume/issue" w:history="1">
        <w:r w:rsidR="00637A11" w:rsidRPr="004B7B0B">
          <w:rPr>
            <w:rStyle w:val="anchor-text"/>
            <w:sz w:val="22"/>
            <w:szCs w:val="22"/>
          </w:rPr>
          <w:t>Volume 16, Issue 3</w:t>
        </w:r>
      </w:hyperlink>
      <w:r w:rsidR="00637A11" w:rsidRPr="004B7B0B">
        <w:rPr>
          <w:sz w:val="22"/>
          <w:szCs w:val="22"/>
        </w:rPr>
        <w:t xml:space="preserve">, </w:t>
      </w:r>
      <w:hyperlink r:id="rId21" w:tgtFrame="_blank" w:tooltip="Persistent link using digital object identifier" w:history="1">
        <w:r w:rsidR="00637A11" w:rsidRPr="004B7B0B">
          <w:rPr>
            <w:rStyle w:val="anchor-text"/>
            <w:sz w:val="22"/>
            <w:szCs w:val="22"/>
          </w:rPr>
          <w:t>https://doi.org/10.1016/j.jrras.2023.100607</w:t>
        </w:r>
      </w:hyperlink>
      <w:r w:rsidR="00637A11" w:rsidRPr="004B7B0B">
        <w:rPr>
          <w:sz w:val="22"/>
          <w:szCs w:val="22"/>
        </w:rPr>
        <w:t xml:space="preserve">. </w:t>
      </w:r>
      <w:r w:rsidR="001E7721" w:rsidRPr="004B7B0B">
        <w:rPr>
          <w:bCs/>
          <w:sz w:val="22"/>
          <w:szCs w:val="22"/>
          <w:shd w:val="clear" w:color="auto" w:fill="FFFFFF"/>
        </w:rPr>
        <w:t>Elsevier</w:t>
      </w:r>
      <w:r w:rsidR="00EA763B" w:rsidRPr="004B7B0B">
        <w:rPr>
          <w:bCs/>
          <w:sz w:val="22"/>
          <w:szCs w:val="22"/>
          <w:shd w:val="clear" w:color="auto" w:fill="FFFFFF"/>
        </w:rPr>
        <w:t>.</w:t>
      </w:r>
      <w:r w:rsidR="00002343" w:rsidRPr="004B7B0B">
        <w:rPr>
          <w:bCs/>
          <w:sz w:val="22"/>
          <w:szCs w:val="22"/>
          <w:shd w:val="clear" w:color="auto" w:fill="FFFFFF"/>
        </w:rPr>
        <w:t xml:space="preserve"> </w:t>
      </w:r>
      <w:r w:rsidR="00002343" w:rsidRPr="00B31F61">
        <w:rPr>
          <w:b/>
          <w:sz w:val="22"/>
          <w:szCs w:val="22"/>
          <w:shd w:val="clear" w:color="auto" w:fill="FFFFFF"/>
        </w:rPr>
        <w:t>WOS</w:t>
      </w:r>
      <w:r w:rsidR="005243AF" w:rsidRPr="00B31F61">
        <w:rPr>
          <w:b/>
          <w:sz w:val="22"/>
          <w:szCs w:val="22"/>
          <w:shd w:val="clear" w:color="auto" w:fill="FFFFFF"/>
        </w:rPr>
        <w:t>.</w:t>
      </w:r>
    </w:p>
    <w:p w14:paraId="41E96C99" w14:textId="6B386B3C" w:rsidR="00C53342" w:rsidRPr="004B7B0B" w:rsidRDefault="00C53342" w:rsidP="00C53342">
      <w:pPr>
        <w:jc w:val="both"/>
        <w:rPr>
          <w:sz w:val="22"/>
          <w:szCs w:val="22"/>
          <w:shd w:val="clear" w:color="auto" w:fill="FFFFFF"/>
        </w:rPr>
      </w:pPr>
      <w:r w:rsidRPr="004B7B0B">
        <w:rPr>
          <w:sz w:val="22"/>
          <w:szCs w:val="22"/>
        </w:rPr>
        <w:t>[</w:t>
      </w:r>
      <w:r w:rsidR="00D66D0A">
        <w:rPr>
          <w:sz w:val="22"/>
          <w:szCs w:val="22"/>
        </w:rPr>
        <w:t>5</w:t>
      </w:r>
      <w:r w:rsidRPr="004B7B0B">
        <w:rPr>
          <w:sz w:val="22"/>
          <w:szCs w:val="22"/>
        </w:rPr>
        <w:t xml:space="preserve">] </w:t>
      </w:r>
      <w:r w:rsidRPr="004B7B0B">
        <w:rPr>
          <w:b/>
          <w:bCs/>
          <w:sz w:val="22"/>
          <w:szCs w:val="22"/>
          <w:shd w:val="clear" w:color="auto" w:fill="FFFFFF"/>
        </w:rPr>
        <w:t>Miraz, M. H.,</w:t>
      </w:r>
      <w:r w:rsidRPr="004B7B0B">
        <w:rPr>
          <w:sz w:val="22"/>
          <w:szCs w:val="22"/>
          <w:shd w:val="clear" w:color="auto" w:fill="FFFFFF"/>
        </w:rPr>
        <w:t xml:space="preserve"> Gazi, M. A. I., &amp; Hasan, M. T. (2023). Fruits supply chain management using Blockchain: </w:t>
      </w:r>
    </w:p>
    <w:p w14:paraId="32F80A51" w14:textId="4A541979" w:rsidR="00C53342" w:rsidRDefault="00C53342" w:rsidP="00C53342">
      <w:pPr>
        <w:ind w:firstLine="720"/>
        <w:jc w:val="both"/>
        <w:rPr>
          <w:b/>
          <w:bCs/>
          <w:sz w:val="22"/>
          <w:szCs w:val="22"/>
          <w:shd w:val="clear" w:color="auto" w:fill="FFFFFF"/>
        </w:rPr>
      </w:pPr>
      <w:r w:rsidRPr="004B7B0B">
        <w:rPr>
          <w:sz w:val="22"/>
          <w:szCs w:val="22"/>
          <w:shd w:val="clear" w:color="auto" w:fill="FFFFFF"/>
        </w:rPr>
        <w:t>A theoretic operation. </w:t>
      </w:r>
      <w:r w:rsidRPr="004B7B0B">
        <w:rPr>
          <w:i/>
          <w:iCs/>
          <w:sz w:val="22"/>
          <w:szCs w:val="22"/>
          <w:shd w:val="clear" w:color="auto" w:fill="FFFFFF"/>
        </w:rPr>
        <w:t>Journal of Survey in Fisheries Sciences</w:t>
      </w:r>
      <w:r w:rsidRPr="004B7B0B">
        <w:rPr>
          <w:sz w:val="22"/>
          <w:szCs w:val="22"/>
          <w:shd w:val="clear" w:color="auto" w:fill="FFFFFF"/>
        </w:rPr>
        <w:t>, </w:t>
      </w:r>
      <w:r w:rsidRPr="004B7B0B">
        <w:rPr>
          <w:i/>
          <w:iCs/>
          <w:sz w:val="22"/>
          <w:szCs w:val="22"/>
          <w:shd w:val="clear" w:color="auto" w:fill="FFFFFF"/>
        </w:rPr>
        <w:t>10</w:t>
      </w:r>
      <w:r w:rsidRPr="004B7B0B">
        <w:rPr>
          <w:sz w:val="22"/>
          <w:szCs w:val="22"/>
          <w:shd w:val="clear" w:color="auto" w:fill="FFFFFF"/>
        </w:rPr>
        <w:t>(1S), 5438-5450.</w:t>
      </w:r>
      <w:r w:rsidR="00002343" w:rsidRPr="004B7B0B">
        <w:rPr>
          <w:sz w:val="22"/>
          <w:szCs w:val="22"/>
          <w:shd w:val="clear" w:color="auto" w:fill="FFFFFF"/>
        </w:rPr>
        <w:t xml:space="preserve"> </w:t>
      </w:r>
      <w:r w:rsidR="00002343" w:rsidRPr="00B31F61">
        <w:rPr>
          <w:b/>
          <w:bCs/>
          <w:sz w:val="22"/>
          <w:szCs w:val="22"/>
          <w:shd w:val="clear" w:color="auto" w:fill="FFFFFF"/>
        </w:rPr>
        <w:t>SCOPUS</w:t>
      </w:r>
      <w:r w:rsidR="005243AF" w:rsidRPr="00B31F61">
        <w:rPr>
          <w:b/>
          <w:bCs/>
          <w:sz w:val="22"/>
          <w:szCs w:val="22"/>
          <w:shd w:val="clear" w:color="auto" w:fill="FFFFFF"/>
        </w:rPr>
        <w:t>.</w:t>
      </w:r>
    </w:p>
    <w:p w14:paraId="32C4CDF9" w14:textId="5EFB1256" w:rsidR="008646FB" w:rsidRDefault="008646FB" w:rsidP="008646FB">
      <w:pPr>
        <w:jc w:val="both"/>
        <w:rPr>
          <w:rStyle w:val="Emphasis"/>
          <w:sz w:val="22"/>
          <w:szCs w:val="22"/>
        </w:rPr>
      </w:pPr>
      <w:r w:rsidRPr="00462F35">
        <w:rPr>
          <w:sz w:val="22"/>
          <w:szCs w:val="22"/>
          <w:shd w:val="clear" w:color="auto" w:fill="FFFFFF"/>
        </w:rPr>
        <w:t>[</w:t>
      </w:r>
      <w:r w:rsidR="00D66D0A">
        <w:rPr>
          <w:sz w:val="22"/>
          <w:szCs w:val="22"/>
          <w:shd w:val="clear" w:color="auto" w:fill="FFFFFF"/>
        </w:rPr>
        <w:t>6</w:t>
      </w:r>
      <w:r w:rsidRPr="00462F35">
        <w:rPr>
          <w:sz w:val="22"/>
          <w:szCs w:val="22"/>
          <w:shd w:val="clear" w:color="auto" w:fill="FFFFFF"/>
        </w:rPr>
        <w:t>]</w:t>
      </w:r>
      <w:r>
        <w:rPr>
          <w:b/>
          <w:bCs/>
          <w:sz w:val="22"/>
          <w:szCs w:val="22"/>
          <w:shd w:val="clear" w:color="auto" w:fill="FFFFFF"/>
        </w:rPr>
        <w:t xml:space="preserve"> </w:t>
      </w:r>
      <w:r w:rsidRPr="008646FB">
        <w:rPr>
          <w:b/>
          <w:bCs/>
          <w:sz w:val="22"/>
          <w:szCs w:val="22"/>
          <w:shd w:val="clear" w:color="auto" w:fill="FFFFFF"/>
        </w:rPr>
        <w:t>Miraz, M. H.,</w:t>
      </w:r>
      <w:r w:rsidRPr="008646FB">
        <w:rPr>
          <w:sz w:val="22"/>
          <w:szCs w:val="22"/>
          <w:shd w:val="clear" w:color="auto" w:fill="FFFFFF"/>
        </w:rPr>
        <w:t xml:space="preserve"> </w:t>
      </w:r>
      <w:hyperlink r:id="rId22" w:tgtFrame="person" w:tooltip="Show person" w:history="1">
        <w:r w:rsidRPr="008646FB">
          <w:rPr>
            <w:rStyle w:val="Hyperlink"/>
            <w:sz w:val="22"/>
            <w:szCs w:val="22"/>
            <w:u w:val="none"/>
          </w:rPr>
          <w:t>Abba Yau</w:t>
        </w:r>
      </w:hyperlink>
      <w:r w:rsidRPr="008646FB">
        <w:rPr>
          <w:sz w:val="22"/>
          <w:szCs w:val="22"/>
          <w:shd w:val="clear" w:color="auto" w:fill="FFFFFF"/>
        </w:rPr>
        <w:t xml:space="preserve">, </w:t>
      </w:r>
      <w:hyperlink r:id="rId23" w:tgtFrame="person" w:tooltip="Show person" w:history="1">
        <w:proofErr w:type="spellStart"/>
        <w:r w:rsidRPr="008646FB">
          <w:rPr>
            <w:rStyle w:val="Hyperlink"/>
            <w:sz w:val="22"/>
            <w:szCs w:val="22"/>
            <w:u w:val="none"/>
          </w:rPr>
          <w:t>Ferdoush</w:t>
        </w:r>
        <w:proofErr w:type="spellEnd"/>
        <w:r w:rsidRPr="008646FB">
          <w:rPr>
            <w:rStyle w:val="Hyperlink"/>
            <w:sz w:val="22"/>
            <w:szCs w:val="22"/>
            <w:u w:val="none"/>
          </w:rPr>
          <w:t xml:space="preserve"> </w:t>
        </w:r>
        <w:proofErr w:type="spellStart"/>
        <w:r w:rsidRPr="008646FB">
          <w:rPr>
            <w:rStyle w:val="Hyperlink"/>
            <w:sz w:val="22"/>
            <w:szCs w:val="22"/>
            <w:u w:val="none"/>
          </w:rPr>
          <w:t>Saleheen</w:t>
        </w:r>
        <w:proofErr w:type="spellEnd"/>
      </w:hyperlink>
      <w:r w:rsidRPr="008646FB">
        <w:rPr>
          <w:sz w:val="22"/>
          <w:szCs w:val="22"/>
          <w:shd w:val="clear" w:color="auto" w:fill="FFFFFF"/>
        </w:rPr>
        <w:t xml:space="preserve">, </w:t>
      </w:r>
      <w:hyperlink r:id="rId24" w:tgtFrame="person" w:tooltip="Show person" w:history="1">
        <w:r w:rsidRPr="008646FB">
          <w:rPr>
            <w:rStyle w:val="Hyperlink"/>
            <w:sz w:val="22"/>
            <w:szCs w:val="22"/>
            <w:u w:val="none"/>
          </w:rPr>
          <w:t>Hasib Mahmud</w:t>
        </w:r>
      </w:hyperlink>
      <w:r w:rsidRPr="008646FB">
        <w:rPr>
          <w:sz w:val="22"/>
          <w:szCs w:val="22"/>
          <w:shd w:val="clear" w:color="auto" w:fill="FFFFFF"/>
        </w:rPr>
        <w:t>, </w:t>
      </w:r>
      <w:proofErr w:type="spellStart"/>
      <w:r>
        <w:fldChar w:fldCharType="begin"/>
      </w:r>
      <w:r>
        <w:instrText>HYPERLINK "https://edas.info/showPerson.php?p=2070094&amp;c=30358" \t "person" \o "Show person"</w:instrText>
      </w:r>
      <w:r>
        <w:fldChar w:fldCharType="separate"/>
      </w:r>
      <w:r w:rsidRPr="008646FB">
        <w:rPr>
          <w:rStyle w:val="Hyperlink"/>
          <w:sz w:val="22"/>
          <w:szCs w:val="22"/>
          <w:u w:val="none"/>
        </w:rPr>
        <w:t>Anuwarul</w:t>
      </w:r>
      <w:proofErr w:type="spellEnd"/>
      <w:r w:rsidRPr="008646FB">
        <w:rPr>
          <w:rStyle w:val="Hyperlink"/>
          <w:sz w:val="22"/>
          <w:szCs w:val="22"/>
          <w:u w:val="none"/>
        </w:rPr>
        <w:t xml:space="preserve"> Kabir</w:t>
      </w:r>
      <w:r>
        <w:rPr>
          <w:rStyle w:val="Hyperlink"/>
          <w:sz w:val="22"/>
          <w:szCs w:val="22"/>
          <w:u w:val="none"/>
        </w:rPr>
        <w:fldChar w:fldCharType="end"/>
      </w:r>
      <w:r w:rsidRPr="008646FB">
        <w:rPr>
          <w:sz w:val="22"/>
          <w:szCs w:val="22"/>
        </w:rPr>
        <w:t>.</w:t>
      </w:r>
      <w:r w:rsidRPr="008646FB">
        <w:rPr>
          <w:sz w:val="22"/>
          <w:szCs w:val="22"/>
          <w:shd w:val="clear" w:color="auto" w:fill="FFFFFF"/>
        </w:rPr>
        <w:t xml:space="preserve"> (2023). </w:t>
      </w:r>
      <w:r w:rsidRPr="008646FB">
        <w:rPr>
          <w:rStyle w:val="Emphasis"/>
          <w:sz w:val="22"/>
          <w:szCs w:val="22"/>
        </w:rPr>
        <w:t xml:space="preserve">Halal Logistic </w:t>
      </w:r>
    </w:p>
    <w:p w14:paraId="2E120844" w14:textId="0A85F224" w:rsidR="008646FB" w:rsidRDefault="008646FB" w:rsidP="008646FB">
      <w:pPr>
        <w:ind w:left="720"/>
        <w:jc w:val="both"/>
        <w:rPr>
          <w:b/>
          <w:bCs/>
          <w:sz w:val="22"/>
          <w:szCs w:val="22"/>
          <w:shd w:val="clear" w:color="auto" w:fill="FFFFFF"/>
        </w:rPr>
      </w:pPr>
      <w:r w:rsidRPr="008646FB">
        <w:rPr>
          <w:rStyle w:val="Emphasis"/>
          <w:sz w:val="22"/>
          <w:szCs w:val="22"/>
        </w:rPr>
        <w:t xml:space="preserve">Use </w:t>
      </w:r>
      <w:proofErr w:type="spellStart"/>
      <w:r w:rsidRPr="008646FB">
        <w:rPr>
          <w:rStyle w:val="Emphasis"/>
          <w:sz w:val="22"/>
          <w:szCs w:val="22"/>
        </w:rPr>
        <w:t>Behavior</w:t>
      </w:r>
      <w:proofErr w:type="spellEnd"/>
      <w:r w:rsidRPr="008646FB">
        <w:rPr>
          <w:rStyle w:val="Emphasis"/>
          <w:sz w:val="22"/>
          <w:szCs w:val="22"/>
        </w:rPr>
        <w:t xml:space="preserve"> in Malaysia and UAE: The Role of Religious Faith, Image, Trust, Facilities, Performance, and Consumer Satisfaction</w:t>
      </w:r>
      <w:r w:rsidRPr="008646FB">
        <w:rPr>
          <w:sz w:val="22"/>
          <w:szCs w:val="22"/>
          <w:shd w:val="clear" w:color="auto" w:fill="FFFFFF"/>
        </w:rPr>
        <w:t xml:space="preserve">. </w:t>
      </w:r>
      <w:r w:rsidR="00D66D0A" w:rsidRPr="00D66D0A">
        <w:rPr>
          <w:sz w:val="22"/>
          <w:szCs w:val="22"/>
          <w:shd w:val="clear" w:color="auto" w:fill="FFFFFF"/>
        </w:rPr>
        <w:t>2023 International Conference on Digital Applications, Transformation &amp;</w:t>
      </w:r>
      <w:r w:rsidR="00D66D0A">
        <w:rPr>
          <w:sz w:val="22"/>
          <w:szCs w:val="22"/>
          <w:shd w:val="clear" w:color="auto" w:fill="FFFFFF"/>
        </w:rPr>
        <w:t xml:space="preserve"> </w:t>
      </w:r>
      <w:r w:rsidR="00D66D0A" w:rsidRPr="00D66D0A">
        <w:rPr>
          <w:sz w:val="22"/>
          <w:szCs w:val="22"/>
          <w:shd w:val="clear" w:color="auto" w:fill="FFFFFF"/>
        </w:rPr>
        <w:t>Economy (ICDATE) |979-8-3503-1068-9/23/$31.00 ©</w:t>
      </w:r>
      <w:r w:rsidR="00D66D0A">
        <w:rPr>
          <w:sz w:val="22"/>
          <w:szCs w:val="22"/>
          <w:shd w:val="clear" w:color="auto" w:fill="FFFFFF"/>
        </w:rPr>
        <w:t xml:space="preserve"> </w:t>
      </w:r>
      <w:r w:rsidR="00D66D0A" w:rsidRPr="00D66D0A">
        <w:rPr>
          <w:sz w:val="22"/>
          <w:szCs w:val="22"/>
          <w:shd w:val="clear" w:color="auto" w:fill="FFFFFF"/>
        </w:rPr>
        <w:t>2023 IEEE |DOI: 10.1109/ICDATE58146.2023.10248530</w:t>
      </w:r>
      <w:r w:rsidR="00D66D0A" w:rsidRPr="008646FB">
        <w:rPr>
          <w:rStyle w:val="Strong"/>
          <w:b w:val="0"/>
          <w:bCs w:val="0"/>
          <w:sz w:val="22"/>
          <w:szCs w:val="22"/>
        </w:rPr>
        <w:t>.</w:t>
      </w:r>
      <w:r w:rsidR="00D66D0A">
        <w:rPr>
          <w:rStyle w:val="Strong"/>
          <w:b w:val="0"/>
          <w:bCs w:val="0"/>
          <w:sz w:val="22"/>
          <w:szCs w:val="22"/>
        </w:rPr>
        <w:t xml:space="preserve"> </w:t>
      </w:r>
      <w:r w:rsidR="00D66D0A" w:rsidRPr="008942A2">
        <w:rPr>
          <w:rStyle w:val="Strong"/>
          <w:sz w:val="22"/>
          <w:szCs w:val="22"/>
        </w:rPr>
        <w:t>IEEE, Scopus.</w:t>
      </w:r>
      <w:r w:rsidRPr="008646FB">
        <w:rPr>
          <w:rStyle w:val="Strong"/>
          <w:rFonts w:ascii="Segoe UI" w:hAnsi="Segoe UI" w:cs="Segoe UI"/>
          <w:sz w:val="21"/>
          <w:szCs w:val="21"/>
        </w:rPr>
        <w:t xml:space="preserve"> </w:t>
      </w:r>
      <w:r w:rsidR="008942A2">
        <w:rPr>
          <w:rStyle w:val="Strong"/>
          <w:rFonts w:ascii="Segoe UI" w:hAnsi="Segoe UI" w:cs="Segoe UI"/>
          <w:sz w:val="21"/>
          <w:szCs w:val="21"/>
        </w:rPr>
        <w:t>IEEE Scopus.</w:t>
      </w:r>
    </w:p>
    <w:p w14:paraId="125F391C" w14:textId="269D175E" w:rsidR="008646FB" w:rsidRDefault="008646FB" w:rsidP="008646FB">
      <w:pPr>
        <w:jc w:val="both"/>
        <w:rPr>
          <w:sz w:val="22"/>
          <w:szCs w:val="22"/>
          <w:shd w:val="clear" w:color="auto" w:fill="FFFFFF"/>
        </w:rPr>
      </w:pPr>
      <w:r w:rsidRPr="00462F35">
        <w:rPr>
          <w:sz w:val="22"/>
          <w:szCs w:val="22"/>
          <w:shd w:val="clear" w:color="auto" w:fill="FFFFFF"/>
        </w:rPr>
        <w:t>[</w:t>
      </w:r>
      <w:r w:rsidR="00D66D0A">
        <w:rPr>
          <w:sz w:val="22"/>
          <w:szCs w:val="22"/>
          <w:shd w:val="clear" w:color="auto" w:fill="FFFFFF"/>
        </w:rPr>
        <w:t>7</w:t>
      </w:r>
      <w:r w:rsidRPr="00462F35">
        <w:rPr>
          <w:sz w:val="22"/>
          <w:szCs w:val="22"/>
          <w:shd w:val="clear" w:color="auto" w:fill="FFFFFF"/>
        </w:rPr>
        <w:t>]</w:t>
      </w:r>
      <w:r>
        <w:rPr>
          <w:b/>
          <w:bCs/>
          <w:sz w:val="22"/>
          <w:szCs w:val="22"/>
          <w:shd w:val="clear" w:color="auto" w:fill="FFFFFF"/>
        </w:rPr>
        <w:t xml:space="preserve"> </w:t>
      </w:r>
      <w:hyperlink r:id="rId25" w:tgtFrame="person" w:tooltip="Show person" w:history="1">
        <w:r w:rsidRPr="008646FB">
          <w:rPr>
            <w:rStyle w:val="Hyperlink"/>
            <w:sz w:val="22"/>
            <w:szCs w:val="22"/>
            <w:u w:val="none"/>
          </w:rPr>
          <w:t>Dona Basak</w:t>
        </w:r>
      </w:hyperlink>
      <w:r w:rsidRPr="008646FB">
        <w:rPr>
          <w:sz w:val="22"/>
          <w:szCs w:val="22"/>
          <w:shd w:val="clear" w:color="auto" w:fill="FFFFFF"/>
        </w:rPr>
        <w:t xml:space="preserve">, </w:t>
      </w:r>
      <w:r w:rsidRPr="008646FB">
        <w:rPr>
          <w:b/>
          <w:bCs/>
          <w:sz w:val="22"/>
          <w:szCs w:val="22"/>
          <w:shd w:val="clear" w:color="auto" w:fill="FFFFFF"/>
        </w:rPr>
        <w:t>Miraz, M. H.,</w:t>
      </w:r>
      <w:r w:rsidRPr="008646FB">
        <w:rPr>
          <w:sz w:val="22"/>
          <w:szCs w:val="22"/>
          <w:shd w:val="clear" w:color="auto" w:fill="FFFFFF"/>
        </w:rPr>
        <w:t xml:space="preserve"> </w:t>
      </w:r>
      <w:hyperlink r:id="rId26" w:tgtFrame="person" w:tooltip="Show person" w:history="1">
        <w:r w:rsidRPr="008646FB">
          <w:rPr>
            <w:rStyle w:val="Hyperlink"/>
            <w:sz w:val="22"/>
            <w:szCs w:val="22"/>
            <w:u w:val="none"/>
          </w:rPr>
          <w:t>Hwang Ha Jin</w:t>
        </w:r>
      </w:hyperlink>
      <w:r w:rsidRPr="008646FB">
        <w:rPr>
          <w:sz w:val="22"/>
          <w:szCs w:val="22"/>
          <w:shd w:val="clear" w:color="auto" w:fill="FFFFFF"/>
        </w:rPr>
        <w:t xml:space="preserve">, </w:t>
      </w:r>
      <w:hyperlink r:id="rId27" w:tgtFrame="person" w:tooltip="Show person" w:history="1">
        <w:r w:rsidRPr="008646FB">
          <w:rPr>
            <w:rStyle w:val="Hyperlink"/>
            <w:sz w:val="22"/>
            <w:szCs w:val="22"/>
            <w:u w:val="none"/>
          </w:rPr>
          <w:t>Ferdaus Anam Jibon</w:t>
        </w:r>
      </w:hyperlink>
      <w:r w:rsidRPr="008646FB">
        <w:rPr>
          <w:sz w:val="22"/>
          <w:szCs w:val="22"/>
          <w:shd w:val="clear" w:color="auto" w:fill="FFFFFF"/>
        </w:rPr>
        <w:t xml:space="preserve">, </w:t>
      </w:r>
      <w:hyperlink r:id="rId28" w:tgtFrame="person" w:tooltip="Show person" w:history="1">
        <w:r w:rsidRPr="008646FB">
          <w:rPr>
            <w:rStyle w:val="Hyperlink"/>
            <w:sz w:val="22"/>
            <w:szCs w:val="22"/>
            <w:u w:val="none"/>
          </w:rPr>
          <w:t>Satyendra N. Biswas</w:t>
        </w:r>
      </w:hyperlink>
      <w:r w:rsidRPr="008646FB">
        <w:rPr>
          <w:sz w:val="22"/>
          <w:szCs w:val="22"/>
          <w:shd w:val="clear" w:color="auto" w:fill="FFFFFF"/>
        </w:rPr>
        <w:t xml:space="preserve">,  </w:t>
      </w:r>
      <w:proofErr w:type="spellStart"/>
      <w:r>
        <w:rPr>
          <w:sz w:val="22"/>
          <w:szCs w:val="22"/>
          <w:shd w:val="clear" w:color="auto" w:fill="FFFFFF"/>
        </w:rPr>
        <w:t>Saaveethya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</w:p>
    <w:p w14:paraId="0AB5C54A" w14:textId="414A1507" w:rsidR="008646FB" w:rsidRPr="008646FB" w:rsidRDefault="008646FB" w:rsidP="00D66D0A">
      <w:pPr>
        <w:ind w:left="72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Sivakumar.</w:t>
      </w:r>
      <w:r w:rsidRPr="008646FB">
        <w:rPr>
          <w:sz w:val="22"/>
          <w:szCs w:val="22"/>
          <w:shd w:val="clear" w:color="auto" w:fill="FFFFFF"/>
        </w:rPr>
        <w:t xml:space="preserve"> (2023). </w:t>
      </w:r>
      <w:r w:rsidRPr="008646FB">
        <w:rPr>
          <w:rStyle w:val="Emphasis"/>
          <w:sz w:val="22"/>
          <w:szCs w:val="22"/>
        </w:rPr>
        <w:t>Analysis of a Comparator for Low Delay, High Speed and Compact Area for Portable Device Application.</w:t>
      </w:r>
      <w:r w:rsidRPr="008646FB">
        <w:rPr>
          <w:sz w:val="22"/>
          <w:szCs w:val="22"/>
          <w:shd w:val="clear" w:color="auto" w:fill="FFFFFF"/>
        </w:rPr>
        <w:t xml:space="preserve"> </w:t>
      </w:r>
      <w:r w:rsidR="00D66D0A" w:rsidRPr="00D66D0A">
        <w:rPr>
          <w:sz w:val="22"/>
          <w:szCs w:val="22"/>
          <w:shd w:val="clear" w:color="auto" w:fill="FFFFFF"/>
        </w:rPr>
        <w:t>2023 International Conference on Digital Applications, Transformation &amp;</w:t>
      </w:r>
      <w:r w:rsidR="00D66D0A">
        <w:rPr>
          <w:sz w:val="22"/>
          <w:szCs w:val="22"/>
          <w:shd w:val="clear" w:color="auto" w:fill="FFFFFF"/>
        </w:rPr>
        <w:t xml:space="preserve"> </w:t>
      </w:r>
      <w:r w:rsidR="00D66D0A" w:rsidRPr="00D66D0A">
        <w:rPr>
          <w:sz w:val="22"/>
          <w:szCs w:val="22"/>
          <w:shd w:val="clear" w:color="auto" w:fill="FFFFFF"/>
        </w:rPr>
        <w:t>Economy (ICDATE) |979-8-3503-1068-9/23/$31.00 ©</w:t>
      </w:r>
      <w:r w:rsidR="00D66D0A">
        <w:rPr>
          <w:sz w:val="22"/>
          <w:szCs w:val="22"/>
          <w:shd w:val="clear" w:color="auto" w:fill="FFFFFF"/>
        </w:rPr>
        <w:t xml:space="preserve"> </w:t>
      </w:r>
      <w:r w:rsidR="00D66D0A" w:rsidRPr="00D66D0A">
        <w:rPr>
          <w:sz w:val="22"/>
          <w:szCs w:val="22"/>
          <w:shd w:val="clear" w:color="auto" w:fill="FFFFFF"/>
        </w:rPr>
        <w:t>2023 IEEE |DOI: 10.1109/ICDATE58146.2023.10248530</w:t>
      </w:r>
      <w:r w:rsidRPr="008646FB">
        <w:rPr>
          <w:rStyle w:val="Strong"/>
          <w:b w:val="0"/>
          <w:bCs w:val="0"/>
          <w:sz w:val="22"/>
          <w:szCs w:val="22"/>
        </w:rPr>
        <w:t>.</w:t>
      </w:r>
      <w:r w:rsidR="008942A2">
        <w:rPr>
          <w:rStyle w:val="Strong"/>
          <w:b w:val="0"/>
          <w:bCs w:val="0"/>
          <w:sz w:val="22"/>
          <w:szCs w:val="22"/>
        </w:rPr>
        <w:t xml:space="preserve"> </w:t>
      </w:r>
      <w:r w:rsidR="008942A2" w:rsidRPr="008942A2">
        <w:rPr>
          <w:rStyle w:val="Strong"/>
          <w:sz w:val="22"/>
          <w:szCs w:val="22"/>
        </w:rPr>
        <w:t>IEEE, Scopus.</w:t>
      </w:r>
    </w:p>
    <w:p w14:paraId="6D99AF4A" w14:textId="4382BFBA" w:rsidR="00002343" w:rsidRPr="003B2635" w:rsidRDefault="00002343" w:rsidP="00002343">
      <w:pPr>
        <w:jc w:val="both"/>
        <w:rPr>
          <w:sz w:val="22"/>
          <w:szCs w:val="22"/>
          <w:shd w:val="clear" w:color="auto" w:fill="FFFFFF"/>
        </w:rPr>
      </w:pPr>
    </w:p>
    <w:p w14:paraId="114C0A35" w14:textId="6D555E22" w:rsidR="004F148A" w:rsidRPr="0037326B" w:rsidRDefault="004F148A" w:rsidP="00E02079">
      <w:pPr>
        <w:spacing w:line="276" w:lineRule="auto"/>
        <w:jc w:val="both"/>
        <w:rPr>
          <w:b/>
          <w:bCs/>
          <w:u w:val="single"/>
        </w:rPr>
      </w:pPr>
      <w:r w:rsidRPr="0037326B">
        <w:rPr>
          <w:b/>
          <w:bCs/>
          <w:u w:val="single"/>
        </w:rPr>
        <w:t>2022</w:t>
      </w:r>
      <w:r w:rsidR="0037326B" w:rsidRPr="0037326B">
        <w:rPr>
          <w:b/>
          <w:bCs/>
          <w:u w:val="single"/>
        </w:rPr>
        <w:t>:</w:t>
      </w:r>
    </w:p>
    <w:p w14:paraId="04D49C3C" w14:textId="35AFDA3A" w:rsidR="00FF378E" w:rsidRPr="00E92AFD" w:rsidRDefault="006F7196" w:rsidP="00656AD4">
      <w:pPr>
        <w:autoSpaceDE w:val="0"/>
        <w:autoSpaceDN w:val="0"/>
        <w:adjustRightInd w:val="0"/>
        <w:rPr>
          <w:rFonts w:eastAsia="CharisSIL"/>
          <w:sz w:val="22"/>
          <w:szCs w:val="22"/>
          <w:bdr w:val="nil"/>
        </w:rPr>
      </w:pPr>
      <w:r w:rsidRPr="00E92AFD">
        <w:rPr>
          <w:rFonts w:eastAsia="Arial Unicode MS"/>
          <w:sz w:val="22"/>
          <w:szCs w:val="22"/>
          <w:bdr w:val="nil"/>
        </w:rPr>
        <w:t>[1]</w:t>
      </w:r>
      <w:r w:rsidRPr="00E92AFD">
        <w:rPr>
          <w:rFonts w:eastAsia="CharisSIL"/>
          <w:sz w:val="22"/>
          <w:szCs w:val="22"/>
          <w:bdr w:val="nil"/>
        </w:rPr>
        <w:t xml:space="preserve"> Chen, X., </w:t>
      </w:r>
      <w:r w:rsidRPr="00E92AFD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>Miraz, M.H.,</w:t>
      </w:r>
      <w:r w:rsidRPr="00E92AFD">
        <w:rPr>
          <w:rFonts w:eastAsia="CharisSIL"/>
          <w:sz w:val="22"/>
          <w:szCs w:val="22"/>
          <w:bdr w:val="nil"/>
        </w:rPr>
        <w:t xml:space="preserve"> Gazi, M.A.I.,</w:t>
      </w:r>
      <w:r w:rsidR="00FF378E" w:rsidRPr="00E92AFD">
        <w:rPr>
          <w:rFonts w:eastAsia="CharisSIL"/>
          <w:sz w:val="22"/>
          <w:szCs w:val="22"/>
          <w:bdr w:val="nil"/>
        </w:rPr>
        <w:t xml:space="preserve"> </w:t>
      </w:r>
      <w:r w:rsidRPr="00E92AFD">
        <w:rPr>
          <w:rFonts w:eastAsia="CharisSIL"/>
          <w:sz w:val="22"/>
          <w:szCs w:val="22"/>
          <w:bdr w:val="nil"/>
        </w:rPr>
        <w:t>Rahaman,</w:t>
      </w:r>
      <w:r w:rsidR="00FF378E" w:rsidRPr="00E92AFD">
        <w:rPr>
          <w:rFonts w:eastAsia="CharisSIL"/>
          <w:sz w:val="22"/>
          <w:szCs w:val="22"/>
          <w:bdr w:val="nil"/>
        </w:rPr>
        <w:t xml:space="preserve"> M.A.R.,</w:t>
      </w:r>
      <w:r w:rsidRPr="00E92AFD">
        <w:rPr>
          <w:rFonts w:eastAsia="CharisSIL"/>
          <w:sz w:val="22"/>
          <w:szCs w:val="22"/>
          <w:bdr w:val="nil"/>
        </w:rPr>
        <w:t xml:space="preserve"> Habib,</w:t>
      </w:r>
      <w:r w:rsidR="00FF378E" w:rsidRPr="00E92AFD">
        <w:rPr>
          <w:rFonts w:eastAsia="CharisSIL"/>
          <w:sz w:val="22"/>
          <w:szCs w:val="22"/>
          <w:bdr w:val="nil"/>
        </w:rPr>
        <w:t xml:space="preserve"> M.M.,</w:t>
      </w:r>
      <w:r w:rsidR="00EA763B">
        <w:rPr>
          <w:rFonts w:eastAsia="CharisSIL"/>
          <w:sz w:val="22"/>
          <w:szCs w:val="22"/>
          <w:bdr w:val="nil"/>
        </w:rPr>
        <w:t xml:space="preserve"> &amp;</w:t>
      </w:r>
      <w:r w:rsidRPr="00E92AFD">
        <w:rPr>
          <w:rFonts w:eastAsia="CharisSIL"/>
          <w:sz w:val="22"/>
          <w:szCs w:val="22"/>
          <w:bdr w:val="nil"/>
        </w:rPr>
        <w:t xml:space="preserve"> Hossain</w:t>
      </w:r>
      <w:r w:rsidR="00FF378E" w:rsidRPr="00E92AFD">
        <w:rPr>
          <w:rFonts w:eastAsia="CharisSIL"/>
          <w:sz w:val="22"/>
          <w:szCs w:val="22"/>
          <w:bdr w:val="nil"/>
        </w:rPr>
        <w:t xml:space="preserve">, A.I. (2022). Factors </w:t>
      </w:r>
    </w:p>
    <w:p w14:paraId="401BFD27" w14:textId="3D7CF785" w:rsidR="00437122" w:rsidRDefault="00FF378E" w:rsidP="00FF378E">
      <w:pPr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E92AFD">
        <w:rPr>
          <w:rFonts w:eastAsia="CharisSIL"/>
          <w:sz w:val="22"/>
          <w:szCs w:val="22"/>
          <w:bdr w:val="nil"/>
        </w:rPr>
        <w:t>affecting cryptocurrency adoption in digital business transactions: The mediating role of customer satisfaction. Technology in Society.</w:t>
      </w:r>
      <w:r w:rsidR="004344F8" w:rsidRPr="00E92AFD">
        <w:rPr>
          <w:rFonts w:eastAsia="CharisSIL"/>
          <w:sz w:val="22"/>
          <w:szCs w:val="22"/>
          <w:bdr w:val="nil"/>
        </w:rPr>
        <w:t>Vol-70.</w:t>
      </w:r>
      <w:r w:rsidR="00DA5D56" w:rsidRPr="00E92AFD">
        <w:rPr>
          <w:rFonts w:eastAsia="CharisSIL"/>
          <w:sz w:val="22"/>
          <w:szCs w:val="22"/>
          <w:bdr w:val="nil"/>
        </w:rPr>
        <w:t xml:space="preserve"> Elsevier,</w:t>
      </w:r>
      <w:r w:rsidR="004344F8" w:rsidRPr="00E92AFD">
        <w:rPr>
          <w:rFonts w:eastAsia="CharisSIL"/>
          <w:sz w:val="22"/>
          <w:szCs w:val="22"/>
          <w:bdr w:val="nil"/>
        </w:rPr>
        <w:t xml:space="preserve"> </w:t>
      </w:r>
      <w:hyperlink r:id="rId29" w:history="1">
        <w:r w:rsidR="008646FB" w:rsidRPr="009E4F29">
          <w:rPr>
            <w:rStyle w:val="Hyperlink"/>
            <w:rFonts w:ascii="Arial" w:hAnsi="Arial" w:cs="Arial"/>
            <w:sz w:val="22"/>
            <w:szCs w:val="22"/>
          </w:rPr>
          <w:t>https://doi.org/10.1016/j.techsoc.2022.102059</w:t>
        </w:r>
      </w:hyperlink>
      <w:r w:rsidR="004344F8" w:rsidRPr="00E92AFD">
        <w:rPr>
          <w:sz w:val="22"/>
          <w:szCs w:val="22"/>
        </w:rPr>
        <w:t xml:space="preserve">, </w:t>
      </w:r>
      <w:r w:rsidR="00DA5D56" w:rsidRPr="00E92AFD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>SCOPUS,</w:t>
      </w:r>
      <w:r w:rsidR="00A06CD3" w:rsidRPr="00E92AFD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DA5D56" w:rsidRPr="00E92AFD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>WoS</w:t>
      </w:r>
      <w:proofErr w:type="spellEnd"/>
      <w:r w:rsidR="00DA5D56" w:rsidRPr="00E92AFD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 xml:space="preserve"> &amp; ABDC.</w:t>
      </w:r>
      <w:r w:rsidRPr="00E92AFD">
        <w:rPr>
          <w:rFonts w:eastAsia="CharisSIL"/>
          <w:b/>
          <w:bCs/>
          <w:sz w:val="22"/>
          <w:szCs w:val="22"/>
          <w:bdr w:val="nil"/>
        </w:rPr>
        <w:t xml:space="preserve"> Q1, Impact factor </w:t>
      </w:r>
      <w:r w:rsidR="00DA5D56" w:rsidRPr="00E92AFD">
        <w:rPr>
          <w:rFonts w:eastAsia="CharisSIL"/>
          <w:b/>
          <w:bCs/>
          <w:sz w:val="22"/>
          <w:szCs w:val="22"/>
          <w:bdr w:val="nil"/>
        </w:rPr>
        <w:t>6.88.</w:t>
      </w:r>
      <w:r w:rsidR="000C3307" w:rsidRPr="00E92AFD">
        <w:rPr>
          <w:b/>
          <w:bCs/>
          <w:sz w:val="22"/>
          <w:szCs w:val="22"/>
        </w:rPr>
        <w:t xml:space="preserve"> </w:t>
      </w:r>
      <w:proofErr w:type="spellStart"/>
      <w:r w:rsidR="000C3307" w:rsidRPr="00E92AFD">
        <w:rPr>
          <w:b/>
          <w:bCs/>
          <w:sz w:val="22"/>
          <w:szCs w:val="22"/>
        </w:rPr>
        <w:t>CiteScor</w:t>
      </w:r>
      <w:proofErr w:type="spellEnd"/>
      <w:r w:rsidR="000C3307" w:rsidRPr="00E92AFD">
        <w:rPr>
          <w:b/>
          <w:bCs/>
          <w:sz w:val="22"/>
          <w:szCs w:val="22"/>
        </w:rPr>
        <w:t xml:space="preserve"> 6.5.</w:t>
      </w:r>
    </w:p>
    <w:p w14:paraId="3547AA92" w14:textId="77777777" w:rsidR="00454204" w:rsidRPr="00E92AFD" w:rsidRDefault="00454204" w:rsidP="00FF378E">
      <w:pPr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</w:p>
    <w:p w14:paraId="5647C2AB" w14:textId="2CBCFACC" w:rsidR="00C91247" w:rsidRPr="00E92AFD" w:rsidRDefault="00C91247" w:rsidP="00C91247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E92AFD">
        <w:rPr>
          <w:rFonts w:ascii="Times New Roman" w:hAnsi="Times New Roman" w:cs="Times New Roman"/>
          <w:color w:val="auto"/>
        </w:rPr>
        <w:t>[2]</w:t>
      </w:r>
      <w:r w:rsidR="00A06CD3" w:rsidRPr="00E92AFD">
        <w:rPr>
          <w:rFonts w:ascii="Times New Roman" w:hAnsi="Times New Roman" w:cs="Times New Roman"/>
          <w:color w:val="auto"/>
        </w:rPr>
        <w:t xml:space="preserve"> </w:t>
      </w:r>
      <w:r w:rsidRPr="00E92AFD">
        <w:rPr>
          <w:rFonts w:ascii="Times New Roman" w:hAnsi="Times New Roman" w:cs="Times New Roman"/>
          <w:color w:val="auto"/>
        </w:rPr>
        <w:t xml:space="preserve">Tuhin, M.K.W., </w:t>
      </w:r>
      <w:r w:rsidRPr="00E92AFD">
        <w:rPr>
          <w:rFonts w:ascii="Times New Roman" w:hAnsi="Times New Roman" w:cs="Times New Roman"/>
          <w:b/>
          <w:bCs/>
          <w:color w:val="auto"/>
        </w:rPr>
        <w:t>Miraz, M.H.,</w:t>
      </w:r>
      <w:r w:rsidRPr="00E92AFD">
        <w:rPr>
          <w:rFonts w:ascii="Times New Roman" w:hAnsi="Times New Roman" w:cs="Times New Roman"/>
          <w:color w:val="auto"/>
        </w:rPr>
        <w:t xml:space="preserve"> Habib, M.M. and Alam, M.M. (2022). Strengthening consumers’ halal</w:t>
      </w:r>
    </w:p>
    <w:p w14:paraId="1A040340" w14:textId="77777777" w:rsidR="00C91247" w:rsidRPr="00E92AFD" w:rsidRDefault="00C91247" w:rsidP="00C91247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E92AFD">
        <w:rPr>
          <w:rFonts w:ascii="Times New Roman" w:hAnsi="Times New Roman" w:cs="Times New Roman"/>
          <w:color w:val="auto"/>
        </w:rPr>
        <w:t xml:space="preserve">buying </w:t>
      </w:r>
      <w:proofErr w:type="spellStart"/>
      <w:r w:rsidRPr="00E92AFD">
        <w:rPr>
          <w:rFonts w:ascii="Times New Roman" w:hAnsi="Times New Roman" w:cs="Times New Roman"/>
          <w:color w:val="auto"/>
        </w:rPr>
        <w:t>behaviour</w:t>
      </w:r>
      <w:proofErr w:type="spellEnd"/>
      <w:r w:rsidRPr="00E92AFD">
        <w:rPr>
          <w:rFonts w:ascii="Times New Roman" w:hAnsi="Times New Roman" w:cs="Times New Roman"/>
          <w:color w:val="auto"/>
        </w:rPr>
        <w:t>: role of attitude, religiosity and personal norm, Journal of Islamic Marketing,</w:t>
      </w:r>
    </w:p>
    <w:p w14:paraId="26FD5BA9" w14:textId="5BEB5023" w:rsidR="00C91247" w:rsidRPr="00E92AFD" w:rsidRDefault="00C91247" w:rsidP="00C91247">
      <w:pPr>
        <w:pStyle w:val="Default"/>
        <w:ind w:left="720"/>
        <w:jc w:val="both"/>
        <w:rPr>
          <w:rFonts w:ascii="Times New Roman" w:hAnsi="Times New Roman" w:cs="Times New Roman"/>
          <w:iCs/>
          <w:color w:val="auto"/>
        </w:rPr>
      </w:pPr>
      <w:r w:rsidRPr="00E92AFD">
        <w:rPr>
          <w:rStyle w:val="text-meta"/>
          <w:rFonts w:ascii="Times New Roman" w:hAnsi="Times New Roman" w:cs="Times New Roman"/>
          <w:color w:val="auto"/>
          <w:shd w:val="clear" w:color="auto" w:fill="FFFFFF"/>
        </w:rPr>
        <w:t>13(3), pp. 671–687</w:t>
      </w:r>
      <w:r w:rsidRPr="00E92AFD">
        <w:rPr>
          <w:rFonts w:ascii="Times New Roman" w:hAnsi="Times New Roman" w:cs="Times New Roman"/>
          <w:color w:val="auto"/>
        </w:rPr>
        <w:t>.</w:t>
      </w:r>
      <w:r w:rsidRPr="00E92AFD">
        <w:rPr>
          <w:rFonts w:ascii="Times New Roman" w:hAnsi="Times New Roman" w:cs="Times New Roman"/>
          <w:b/>
          <w:bCs/>
          <w:color w:val="auto"/>
        </w:rPr>
        <w:t>Emerald</w:t>
      </w:r>
      <w:r w:rsidRPr="00E92AFD">
        <w:rPr>
          <w:rFonts w:ascii="Times New Roman" w:hAnsi="Times New Roman" w:cs="Times New Roman"/>
          <w:color w:val="auto"/>
        </w:rPr>
        <w:t xml:space="preserve">, </w:t>
      </w:r>
      <w:r w:rsidRPr="00E92AFD">
        <w:rPr>
          <w:rStyle w:val="normaltextrun"/>
          <w:rFonts w:ascii="Times New Roman" w:hAnsi="Times New Roman" w:cs="Times New Roman"/>
          <w:b/>
          <w:bCs/>
          <w:color w:val="auto"/>
          <w:shd w:val="clear" w:color="auto" w:fill="FFFFFF"/>
          <w:lang w:val="en-GB"/>
        </w:rPr>
        <w:t>SCOPUS,</w:t>
      </w:r>
      <w:r w:rsidR="00A06CD3" w:rsidRPr="00E92AFD">
        <w:rPr>
          <w:rStyle w:val="normaltextrun"/>
          <w:rFonts w:ascii="Times New Roman" w:hAnsi="Times New Roman" w:cs="Times New Roman"/>
          <w:b/>
          <w:bCs/>
          <w:color w:val="auto"/>
          <w:shd w:val="clear" w:color="auto" w:fill="FFFFFF"/>
          <w:lang w:val="en-GB"/>
        </w:rPr>
        <w:t xml:space="preserve"> </w:t>
      </w:r>
      <w:proofErr w:type="spellStart"/>
      <w:r w:rsidRPr="00E92AFD">
        <w:rPr>
          <w:rStyle w:val="normaltextrun"/>
          <w:rFonts w:ascii="Times New Roman" w:hAnsi="Times New Roman" w:cs="Times New Roman"/>
          <w:b/>
          <w:bCs/>
          <w:color w:val="auto"/>
          <w:shd w:val="clear" w:color="auto" w:fill="FFFFFF"/>
          <w:lang w:val="en-GB"/>
        </w:rPr>
        <w:t>WoS</w:t>
      </w:r>
      <w:proofErr w:type="spellEnd"/>
      <w:r w:rsidRPr="00E92AFD">
        <w:rPr>
          <w:rStyle w:val="normaltextrun"/>
          <w:rFonts w:ascii="Times New Roman" w:hAnsi="Times New Roman" w:cs="Times New Roman"/>
          <w:b/>
          <w:bCs/>
          <w:color w:val="auto"/>
          <w:shd w:val="clear" w:color="auto" w:fill="FFFFFF"/>
          <w:lang w:val="en-GB"/>
        </w:rPr>
        <w:t xml:space="preserve"> &amp; ABDC.</w:t>
      </w:r>
      <w:r w:rsidRPr="00E92AFD">
        <w:rPr>
          <w:rFonts w:ascii="Times New Roman" w:eastAsia="CharisSIL" w:hAnsi="Times New Roman" w:cs="Times New Roman"/>
          <w:color w:val="auto"/>
        </w:rPr>
        <w:t xml:space="preserve"> </w:t>
      </w:r>
      <w:r w:rsidRPr="00E92AFD">
        <w:rPr>
          <w:rFonts w:ascii="Times New Roman" w:eastAsia="CharisSIL" w:hAnsi="Times New Roman" w:cs="Times New Roman"/>
          <w:b/>
          <w:bCs/>
          <w:color w:val="auto"/>
        </w:rPr>
        <w:t xml:space="preserve">Q2, </w:t>
      </w:r>
      <w:r w:rsidR="00454204">
        <w:rPr>
          <w:rFonts w:ascii="Times New Roman" w:hAnsi="Times New Roman" w:cs="Times New Roman"/>
          <w:b/>
          <w:bCs/>
          <w:color w:val="auto"/>
        </w:rPr>
        <w:t>Impact factor 3.42</w:t>
      </w:r>
      <w:r w:rsidRPr="00E92AFD">
        <w:rPr>
          <w:rFonts w:ascii="Times New Roman" w:hAnsi="Times New Roman" w:cs="Times New Roman"/>
          <w:b/>
          <w:bCs/>
          <w:color w:val="auto"/>
        </w:rPr>
        <w:t>.</w:t>
      </w:r>
      <w:r w:rsidRPr="00E92AFD">
        <w:rPr>
          <w:rFonts w:ascii="Times New Roman" w:hAnsi="Times New Roman" w:cs="Times New Roman"/>
          <w:color w:val="auto"/>
        </w:rPr>
        <w:t xml:space="preserve"> </w:t>
      </w:r>
    </w:p>
    <w:p w14:paraId="0A5D5222" w14:textId="77777777" w:rsidR="00D46B6C" w:rsidRPr="00E92AFD" w:rsidRDefault="00D46B6C" w:rsidP="00C91247">
      <w:pPr>
        <w:autoSpaceDE w:val="0"/>
        <w:autoSpaceDN w:val="0"/>
        <w:adjustRightInd w:val="0"/>
        <w:rPr>
          <w:rFonts w:eastAsia="CharisSIL"/>
          <w:b/>
          <w:bCs/>
          <w:sz w:val="22"/>
          <w:szCs w:val="22"/>
          <w:bdr w:val="nil"/>
        </w:rPr>
      </w:pPr>
    </w:p>
    <w:p w14:paraId="6062312D" w14:textId="47C4DAC7" w:rsidR="0038470F" w:rsidRPr="00E92AFD" w:rsidRDefault="0038470F" w:rsidP="0038470F">
      <w:pPr>
        <w:jc w:val="both"/>
        <w:rPr>
          <w:rStyle w:val="normaltextrun"/>
          <w:sz w:val="22"/>
          <w:szCs w:val="22"/>
          <w:shd w:val="clear" w:color="auto" w:fill="FFFFFF"/>
          <w:lang w:val="en-GB"/>
        </w:rPr>
      </w:pPr>
      <w:r w:rsidRPr="00E92AFD">
        <w:rPr>
          <w:sz w:val="22"/>
          <w:szCs w:val="22"/>
        </w:rPr>
        <w:t>[</w:t>
      </w:r>
      <w:r w:rsidR="00C91247" w:rsidRPr="00E92AFD">
        <w:rPr>
          <w:sz w:val="22"/>
          <w:szCs w:val="22"/>
        </w:rPr>
        <w:t>3</w:t>
      </w:r>
      <w:r w:rsidRPr="00E92AFD">
        <w:rPr>
          <w:sz w:val="22"/>
          <w:szCs w:val="22"/>
        </w:rPr>
        <w:t xml:space="preserve">] </w:t>
      </w:r>
      <w:r w:rsidRPr="00E92AFD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>Miraz, M.H.,</w:t>
      </w:r>
      <w:r w:rsidRPr="00E92AFD">
        <w:rPr>
          <w:rStyle w:val="normaltextrun"/>
          <w:sz w:val="22"/>
          <w:szCs w:val="22"/>
          <w:shd w:val="clear" w:color="auto" w:fill="FFFFFF"/>
          <w:lang w:val="en-GB"/>
        </w:rPr>
        <w:t> Hasan, M.T., </w:t>
      </w:r>
      <w:proofErr w:type="spellStart"/>
      <w:r w:rsidRPr="00E92AFD">
        <w:rPr>
          <w:rStyle w:val="normaltextrun"/>
          <w:sz w:val="22"/>
          <w:szCs w:val="22"/>
          <w:shd w:val="clear" w:color="auto" w:fill="FFFFFF"/>
          <w:lang w:val="en-GB"/>
        </w:rPr>
        <w:t>Rekabder</w:t>
      </w:r>
      <w:proofErr w:type="spellEnd"/>
      <w:r w:rsidRPr="00E92AFD">
        <w:rPr>
          <w:rStyle w:val="normaltextrun"/>
          <w:sz w:val="22"/>
          <w:szCs w:val="22"/>
          <w:shd w:val="clear" w:color="auto" w:fill="FFFFFF"/>
          <w:lang w:val="en-GB"/>
        </w:rPr>
        <w:t> M.S, &amp; </w:t>
      </w:r>
      <w:proofErr w:type="spellStart"/>
      <w:r w:rsidRPr="00E92AFD">
        <w:rPr>
          <w:rStyle w:val="normaltextrun"/>
          <w:sz w:val="22"/>
          <w:szCs w:val="22"/>
          <w:shd w:val="clear" w:color="auto" w:fill="FFFFFF"/>
          <w:lang w:val="en-GB"/>
        </w:rPr>
        <w:t>Akthter</w:t>
      </w:r>
      <w:proofErr w:type="spellEnd"/>
      <w:r w:rsidRPr="00E92AFD">
        <w:rPr>
          <w:rStyle w:val="normaltextrun"/>
          <w:sz w:val="22"/>
          <w:szCs w:val="22"/>
          <w:shd w:val="clear" w:color="auto" w:fill="FFFFFF"/>
          <w:lang w:val="en-GB"/>
        </w:rPr>
        <w:t xml:space="preserve">. R. (2022). Trust, Transaction Transparency, </w:t>
      </w:r>
    </w:p>
    <w:p w14:paraId="37B3AA5B" w14:textId="19677264" w:rsidR="00A06CD3" w:rsidRDefault="0038470F" w:rsidP="00A06CD3">
      <w:pPr>
        <w:ind w:left="720"/>
        <w:jc w:val="both"/>
        <w:rPr>
          <w:rStyle w:val="eop"/>
          <w:b/>
          <w:bCs/>
          <w:sz w:val="22"/>
          <w:szCs w:val="22"/>
        </w:rPr>
      </w:pPr>
      <w:r w:rsidRPr="00E92AFD">
        <w:rPr>
          <w:rStyle w:val="normaltextrun"/>
          <w:sz w:val="22"/>
          <w:szCs w:val="22"/>
          <w:shd w:val="clear" w:color="auto" w:fill="FFFFFF"/>
          <w:lang w:val="en-GB"/>
        </w:rPr>
        <w:t>Volatility, Facilitating Condition, Performance Expectancy Towards Cryptocurrency Adoption Through Intention </w:t>
      </w:r>
      <w:r w:rsidR="00594B87" w:rsidRPr="00E92AFD">
        <w:rPr>
          <w:rStyle w:val="normaltextrun"/>
          <w:sz w:val="22"/>
          <w:szCs w:val="22"/>
          <w:shd w:val="clear" w:color="auto" w:fill="FFFFFF"/>
          <w:lang w:val="en-GB"/>
        </w:rPr>
        <w:t>t</w:t>
      </w:r>
      <w:r w:rsidRPr="00E92AFD">
        <w:rPr>
          <w:rStyle w:val="normaltextrun"/>
          <w:sz w:val="22"/>
          <w:szCs w:val="22"/>
          <w:shd w:val="clear" w:color="auto" w:fill="FFFFFF"/>
          <w:lang w:val="en-GB"/>
        </w:rPr>
        <w:t>o Use, Journal of Management Information and Decision Sciences Volume 25, Special Issue 1, 2022. </w:t>
      </w:r>
      <w:r w:rsidRPr="00E92AFD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>SCOPUS/</w:t>
      </w:r>
      <w:proofErr w:type="spellStart"/>
      <w:r w:rsidRPr="00E92AFD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>WoS</w:t>
      </w:r>
      <w:proofErr w:type="spellEnd"/>
      <w:r w:rsidRPr="00E92AFD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>.</w:t>
      </w:r>
      <w:r w:rsidRPr="00E92AFD">
        <w:rPr>
          <w:rStyle w:val="eop"/>
          <w:b/>
          <w:bCs/>
          <w:sz w:val="22"/>
          <w:szCs w:val="22"/>
        </w:rPr>
        <w:t>Q2</w:t>
      </w:r>
      <w:r w:rsidR="00AD0C81" w:rsidRPr="00E92AFD">
        <w:rPr>
          <w:rStyle w:val="eop"/>
          <w:b/>
          <w:bCs/>
          <w:sz w:val="22"/>
          <w:szCs w:val="22"/>
        </w:rPr>
        <w:t>.</w:t>
      </w:r>
      <w:r w:rsidR="00A06CD3" w:rsidRPr="00E92AFD">
        <w:rPr>
          <w:rStyle w:val="eop"/>
          <w:b/>
          <w:bCs/>
          <w:sz w:val="22"/>
          <w:szCs w:val="22"/>
        </w:rPr>
        <w:t xml:space="preserve"> Impact Factor 1.2.</w:t>
      </w:r>
    </w:p>
    <w:p w14:paraId="309C2784" w14:textId="77777777" w:rsidR="00454204" w:rsidRPr="00E92AFD" w:rsidRDefault="00454204" w:rsidP="00A06CD3">
      <w:pPr>
        <w:ind w:left="720"/>
        <w:jc w:val="both"/>
        <w:rPr>
          <w:rStyle w:val="eop"/>
          <w:b/>
          <w:bCs/>
          <w:sz w:val="22"/>
          <w:szCs w:val="22"/>
        </w:rPr>
      </w:pPr>
    </w:p>
    <w:p w14:paraId="4AFC5E8B" w14:textId="64278993" w:rsidR="00D46B6C" w:rsidRDefault="00A06CD3" w:rsidP="00454204">
      <w:pPr>
        <w:autoSpaceDE w:val="0"/>
        <w:autoSpaceDN w:val="0"/>
        <w:adjustRightInd w:val="0"/>
        <w:ind w:left="720" w:hanging="720"/>
        <w:rPr>
          <w:rFonts w:eastAsia="Arial Unicode MS"/>
          <w:b/>
          <w:bCs/>
          <w:sz w:val="22"/>
          <w:szCs w:val="22"/>
          <w:bdr w:val="nil"/>
        </w:rPr>
      </w:pPr>
      <w:r w:rsidRPr="00E92AFD">
        <w:rPr>
          <w:rStyle w:val="eop"/>
          <w:sz w:val="22"/>
          <w:szCs w:val="22"/>
        </w:rPr>
        <w:t>[4]</w:t>
      </w:r>
      <w:r w:rsidRPr="00E10508">
        <w:rPr>
          <w:rStyle w:val="eop"/>
          <w:sz w:val="22"/>
          <w:szCs w:val="22"/>
        </w:rPr>
        <w:t xml:space="preserve"> </w:t>
      </w:r>
      <w:r w:rsidR="00E92AFD" w:rsidRPr="00E10508">
        <w:rPr>
          <w:rStyle w:val="eop"/>
          <w:sz w:val="22"/>
          <w:szCs w:val="22"/>
        </w:rPr>
        <w:t xml:space="preserve">Jibon, F.A.; </w:t>
      </w:r>
      <w:r w:rsidRPr="00E10508">
        <w:rPr>
          <w:rFonts w:eastAsia="Arial Unicode MS"/>
          <w:sz w:val="22"/>
          <w:szCs w:val="22"/>
          <w:bdr w:val="nil"/>
        </w:rPr>
        <w:t xml:space="preserve">Khandaker, M.U.; </w:t>
      </w:r>
      <w:r w:rsidRPr="00E10508">
        <w:rPr>
          <w:rFonts w:eastAsia="Arial Unicode MS"/>
          <w:b/>
          <w:bCs/>
          <w:sz w:val="22"/>
          <w:szCs w:val="22"/>
          <w:bdr w:val="nil"/>
        </w:rPr>
        <w:t>Miraz, M.H.;</w:t>
      </w:r>
      <w:r w:rsidR="00454204" w:rsidRPr="00E10508">
        <w:rPr>
          <w:rFonts w:eastAsia="Arial Unicode MS"/>
          <w:sz w:val="22"/>
          <w:szCs w:val="22"/>
          <w:bdr w:val="nil"/>
        </w:rPr>
        <w:t xml:space="preserve"> Thakur, H.; Rabby, F.; Tamam</w:t>
      </w:r>
      <w:r w:rsidR="00FD5366" w:rsidRPr="00E10508">
        <w:rPr>
          <w:rFonts w:eastAsia="Arial Unicode MS"/>
          <w:sz w:val="22"/>
          <w:szCs w:val="22"/>
          <w:bdr w:val="nil"/>
        </w:rPr>
        <w:t>. N.</w:t>
      </w:r>
      <w:r w:rsidR="00454204" w:rsidRPr="00E10508">
        <w:rPr>
          <w:rFonts w:eastAsia="Arial Unicode MS"/>
          <w:sz w:val="22"/>
          <w:szCs w:val="22"/>
          <w:bdr w:val="nil"/>
        </w:rPr>
        <w:t>; Sulieman</w:t>
      </w:r>
      <w:r w:rsidR="00FD5366" w:rsidRPr="00E10508">
        <w:rPr>
          <w:rFonts w:eastAsia="Arial Unicode MS"/>
          <w:sz w:val="22"/>
          <w:szCs w:val="22"/>
          <w:bdr w:val="nil"/>
        </w:rPr>
        <w:t>, A.</w:t>
      </w:r>
      <w:r w:rsidR="00454204" w:rsidRPr="00E10508">
        <w:rPr>
          <w:rFonts w:eastAsia="Arial Unicode MS"/>
          <w:sz w:val="22"/>
          <w:szCs w:val="22"/>
          <w:bdr w:val="nil"/>
        </w:rPr>
        <w:t>; Itas</w:t>
      </w:r>
      <w:r w:rsidR="00FD5366" w:rsidRPr="00E10508">
        <w:rPr>
          <w:rFonts w:eastAsia="Arial Unicode MS"/>
          <w:sz w:val="22"/>
          <w:szCs w:val="22"/>
          <w:bdr w:val="nil"/>
        </w:rPr>
        <w:t>. Y.S.</w:t>
      </w:r>
      <w:r w:rsidR="00454204" w:rsidRPr="00E10508">
        <w:rPr>
          <w:rFonts w:eastAsia="Arial Unicode MS"/>
          <w:sz w:val="22"/>
          <w:szCs w:val="22"/>
          <w:bdr w:val="nil"/>
        </w:rPr>
        <w:t xml:space="preserve"> </w:t>
      </w:r>
      <w:r w:rsidR="00FD5366" w:rsidRPr="00E10508">
        <w:rPr>
          <w:rFonts w:eastAsia="Arial Unicode MS"/>
          <w:sz w:val="22"/>
          <w:szCs w:val="22"/>
          <w:bdr w:val="nil"/>
        </w:rPr>
        <w:t xml:space="preserve">&amp; </w:t>
      </w:r>
      <w:r w:rsidR="00454204" w:rsidRPr="00E10508">
        <w:rPr>
          <w:rFonts w:eastAsia="Arial Unicode MS"/>
          <w:sz w:val="22"/>
          <w:szCs w:val="22"/>
          <w:bdr w:val="nil"/>
        </w:rPr>
        <w:t>Osman</w:t>
      </w:r>
      <w:r w:rsidR="00FD5366" w:rsidRPr="00E10508">
        <w:rPr>
          <w:rFonts w:eastAsia="Arial Unicode MS"/>
          <w:sz w:val="22"/>
          <w:szCs w:val="22"/>
          <w:bdr w:val="nil"/>
        </w:rPr>
        <w:t>, H. (2022)</w:t>
      </w:r>
      <w:r w:rsidR="006139D6" w:rsidRPr="00E10508">
        <w:rPr>
          <w:rFonts w:eastAsia="Arial Unicode MS"/>
          <w:sz w:val="22"/>
          <w:szCs w:val="22"/>
          <w:bdr w:val="nil"/>
        </w:rPr>
        <w:t>.</w:t>
      </w:r>
      <w:r w:rsidRPr="00E10508">
        <w:rPr>
          <w:rFonts w:eastAsia="Arial Unicode MS"/>
          <w:sz w:val="22"/>
          <w:szCs w:val="22"/>
          <w:bdr w:val="nil"/>
        </w:rPr>
        <w:t xml:space="preserve"> </w:t>
      </w:r>
      <w:r w:rsidRPr="00E10508">
        <w:rPr>
          <w:sz w:val="22"/>
          <w:szCs w:val="22"/>
        </w:rPr>
        <w:t>Cancerous and Non-Cancerous Brain MRI Classification Method Based on Convolutional Neural Network and Log-Polar Transformation</w:t>
      </w:r>
      <w:r w:rsidR="00E92AFD" w:rsidRPr="00E10508">
        <w:rPr>
          <w:sz w:val="22"/>
          <w:szCs w:val="22"/>
        </w:rPr>
        <w:t>,</w:t>
      </w:r>
      <w:r w:rsidR="006139D6" w:rsidRPr="00E10508">
        <w:rPr>
          <w:sz w:val="22"/>
          <w:szCs w:val="22"/>
        </w:rPr>
        <w:t xml:space="preserve"> </w:t>
      </w:r>
      <w:r w:rsidR="00E10508" w:rsidRPr="00E10508">
        <w:rPr>
          <w:rFonts w:eastAsia="Arial Unicode MS"/>
          <w:i/>
          <w:iCs/>
          <w:sz w:val="22"/>
          <w:szCs w:val="22"/>
          <w:bdr w:val="nil"/>
        </w:rPr>
        <w:t xml:space="preserve">Healthcare </w:t>
      </w:r>
      <w:r w:rsidR="00E10508" w:rsidRPr="00E10508">
        <w:rPr>
          <w:rFonts w:eastAsia="Arial Unicode MS"/>
          <w:b/>
          <w:bCs/>
          <w:sz w:val="22"/>
          <w:szCs w:val="22"/>
          <w:bdr w:val="nil"/>
        </w:rPr>
        <w:t>2022</w:t>
      </w:r>
      <w:r w:rsidR="00E10508" w:rsidRPr="00E10508">
        <w:rPr>
          <w:rFonts w:eastAsia="Arial Unicode MS"/>
          <w:sz w:val="22"/>
          <w:szCs w:val="22"/>
          <w:bdr w:val="nil"/>
        </w:rPr>
        <w:t xml:space="preserve">, </w:t>
      </w:r>
      <w:r w:rsidR="00E10508" w:rsidRPr="00E10508">
        <w:rPr>
          <w:rFonts w:eastAsia="Arial Unicode MS"/>
          <w:i/>
          <w:iCs/>
          <w:sz w:val="22"/>
          <w:szCs w:val="22"/>
          <w:bdr w:val="nil"/>
        </w:rPr>
        <w:t>10</w:t>
      </w:r>
      <w:r w:rsidR="00E10508" w:rsidRPr="00E10508">
        <w:rPr>
          <w:rFonts w:eastAsia="Arial Unicode MS"/>
          <w:sz w:val="22"/>
          <w:szCs w:val="22"/>
          <w:bdr w:val="nil"/>
        </w:rPr>
        <w:t>, 1801.https://doi.org/10.3390/healthcare10091801</w:t>
      </w:r>
      <w:r w:rsidR="006139D6" w:rsidRPr="00E10508">
        <w:rPr>
          <w:sz w:val="22"/>
          <w:szCs w:val="22"/>
        </w:rPr>
        <w:t xml:space="preserve">. </w:t>
      </w:r>
      <w:hyperlink r:id="rId30" w:history="1">
        <w:r w:rsidR="00E92AFD" w:rsidRPr="00E10508">
          <w:rPr>
            <w:rStyle w:val="Hyperlink"/>
            <w:b/>
            <w:bCs/>
            <w:sz w:val="22"/>
            <w:szCs w:val="22"/>
            <w:u w:val="none"/>
            <w:shd w:val="clear" w:color="auto" w:fill="FFFFFF"/>
            <w:lang w:val="en-GB"/>
          </w:rPr>
          <w:t>SCOPUS/WoS.Q2</w:t>
        </w:r>
      </w:hyperlink>
      <w:r w:rsidR="00E92AFD" w:rsidRPr="00E10508">
        <w:rPr>
          <w:rFonts w:eastAsia="Arial Unicode MS"/>
          <w:sz w:val="22"/>
          <w:szCs w:val="22"/>
          <w:bdr w:val="nil"/>
        </w:rPr>
        <w:t xml:space="preserve">. </w:t>
      </w:r>
      <w:r w:rsidR="00E92AFD" w:rsidRPr="00E10508">
        <w:rPr>
          <w:rFonts w:eastAsia="Arial Unicode MS"/>
          <w:b/>
          <w:bCs/>
          <w:sz w:val="22"/>
          <w:szCs w:val="22"/>
          <w:bdr w:val="nil"/>
        </w:rPr>
        <w:t>Impact Factor 3.16</w:t>
      </w:r>
      <w:r w:rsidR="00454204" w:rsidRPr="00E10508">
        <w:rPr>
          <w:rFonts w:eastAsia="Arial Unicode MS"/>
          <w:b/>
          <w:bCs/>
          <w:sz w:val="22"/>
          <w:szCs w:val="22"/>
          <w:bdr w:val="nil"/>
        </w:rPr>
        <w:t>.</w:t>
      </w:r>
    </w:p>
    <w:p w14:paraId="5BD5C962" w14:textId="77777777" w:rsidR="00E10508" w:rsidRPr="0066347F" w:rsidRDefault="00E10508" w:rsidP="00454204">
      <w:pPr>
        <w:autoSpaceDE w:val="0"/>
        <w:autoSpaceDN w:val="0"/>
        <w:adjustRightInd w:val="0"/>
        <w:ind w:left="720" w:hanging="720"/>
        <w:rPr>
          <w:rFonts w:ascii="SourceSansPro-Regular" w:eastAsia="Arial Unicode MS" w:hAnsi="SourceSansPro-Regular" w:cs="SourceSansPro-Regular"/>
          <w:b/>
          <w:bCs/>
          <w:bdr w:val="nil"/>
        </w:rPr>
      </w:pPr>
    </w:p>
    <w:p w14:paraId="6F3498CE" w14:textId="315DC6E5" w:rsidR="00AD0C81" w:rsidRPr="00E92AFD" w:rsidRDefault="00AD0C81" w:rsidP="00AD0C81">
      <w:pPr>
        <w:autoSpaceDE w:val="0"/>
        <w:autoSpaceDN w:val="0"/>
        <w:adjustRightInd w:val="0"/>
        <w:rPr>
          <w:rFonts w:eastAsia="Arial Unicode MS"/>
          <w:sz w:val="22"/>
          <w:szCs w:val="22"/>
          <w:bdr w:val="nil"/>
        </w:rPr>
      </w:pPr>
      <w:r w:rsidRPr="00E92AFD">
        <w:rPr>
          <w:rFonts w:eastAsia="Arial Unicode MS"/>
          <w:sz w:val="22"/>
          <w:szCs w:val="22"/>
          <w:bdr w:val="nil"/>
        </w:rPr>
        <w:t>[</w:t>
      </w:r>
      <w:r w:rsidR="00B724CA">
        <w:rPr>
          <w:rFonts w:eastAsia="Arial Unicode MS"/>
          <w:sz w:val="22"/>
          <w:szCs w:val="22"/>
          <w:bdr w:val="nil"/>
        </w:rPr>
        <w:t>5</w:t>
      </w:r>
      <w:r w:rsidRPr="00E92AFD">
        <w:rPr>
          <w:rFonts w:eastAsia="Arial Unicode MS"/>
          <w:sz w:val="22"/>
          <w:szCs w:val="22"/>
          <w:bdr w:val="nil"/>
        </w:rPr>
        <w:t xml:space="preserve">] Absar, N.; Das, </w:t>
      </w:r>
      <w:proofErr w:type="spellStart"/>
      <w:r w:rsidRPr="00E92AFD">
        <w:rPr>
          <w:rFonts w:eastAsia="Arial Unicode MS"/>
          <w:sz w:val="22"/>
          <w:szCs w:val="22"/>
          <w:bdr w:val="nil"/>
        </w:rPr>
        <w:t>E.k</w:t>
      </w:r>
      <w:proofErr w:type="spellEnd"/>
      <w:r w:rsidRPr="00E92AFD">
        <w:rPr>
          <w:rFonts w:eastAsia="Arial Unicode MS"/>
          <w:sz w:val="22"/>
          <w:szCs w:val="22"/>
          <w:bdr w:val="nil"/>
        </w:rPr>
        <w:t xml:space="preserve">.; Shoma, S.N.; Khandaker, M.U.; </w:t>
      </w:r>
      <w:r w:rsidRPr="00E92AFD">
        <w:rPr>
          <w:rFonts w:eastAsia="Arial Unicode MS"/>
          <w:b/>
          <w:bCs/>
          <w:sz w:val="22"/>
          <w:szCs w:val="22"/>
          <w:bdr w:val="nil"/>
        </w:rPr>
        <w:t>Miraz, M.H.;</w:t>
      </w:r>
      <w:r w:rsidRPr="00E92AFD">
        <w:rPr>
          <w:rFonts w:eastAsia="Arial Unicode MS"/>
          <w:sz w:val="22"/>
          <w:szCs w:val="22"/>
          <w:bdr w:val="nil"/>
        </w:rPr>
        <w:t xml:space="preserve"> Faruque, M.R.I.; Tamam, </w:t>
      </w:r>
    </w:p>
    <w:p w14:paraId="0657BE85" w14:textId="71977B98" w:rsidR="00AD0C81" w:rsidRPr="00E92AFD" w:rsidRDefault="00AD0C81" w:rsidP="00AD0C81">
      <w:pPr>
        <w:autoSpaceDE w:val="0"/>
        <w:autoSpaceDN w:val="0"/>
        <w:adjustRightInd w:val="0"/>
        <w:ind w:left="720"/>
        <w:rPr>
          <w:rFonts w:eastAsia="Arial Unicode MS"/>
          <w:sz w:val="22"/>
          <w:szCs w:val="22"/>
          <w:bdr w:val="nil"/>
        </w:rPr>
      </w:pPr>
      <w:r w:rsidRPr="00E92AFD">
        <w:rPr>
          <w:rFonts w:eastAsia="Arial Unicode MS"/>
          <w:sz w:val="22"/>
          <w:szCs w:val="22"/>
          <w:bdr w:val="nil"/>
        </w:rPr>
        <w:t xml:space="preserve">N.; Sulieman, A.; Pathan, R.K. (2022). The Efficacy of Machine Learning Supported Smart System for Heart Disease Prediction. </w:t>
      </w:r>
      <w:r w:rsidRPr="00E92AFD">
        <w:rPr>
          <w:rFonts w:eastAsia="Arial Unicode MS"/>
          <w:i/>
          <w:iCs/>
          <w:sz w:val="22"/>
          <w:szCs w:val="22"/>
          <w:bdr w:val="nil"/>
        </w:rPr>
        <w:t>Healthcare, 10</w:t>
      </w:r>
      <w:r w:rsidRPr="00E92AFD">
        <w:rPr>
          <w:rFonts w:eastAsia="Arial Unicode MS"/>
          <w:sz w:val="22"/>
          <w:szCs w:val="22"/>
          <w:bdr w:val="nil"/>
        </w:rPr>
        <w:t xml:space="preserve">, 1137. </w:t>
      </w:r>
      <w:hyperlink r:id="rId31" w:history="1">
        <w:r w:rsidR="0037326B" w:rsidRPr="00E92AFD">
          <w:rPr>
            <w:rStyle w:val="Hyperlink"/>
            <w:rFonts w:eastAsia="Arial Unicode MS"/>
            <w:sz w:val="22"/>
            <w:szCs w:val="22"/>
            <w:u w:val="none"/>
            <w:bdr w:val="nil"/>
          </w:rPr>
          <w:t xml:space="preserve">https://doi.org/10.3390/healthcare100 61137. </w:t>
        </w:r>
        <w:r w:rsidR="0037326B" w:rsidRPr="00E92AFD">
          <w:rPr>
            <w:rStyle w:val="Hyperlink"/>
            <w:b/>
            <w:bCs/>
            <w:sz w:val="22"/>
            <w:szCs w:val="22"/>
            <w:u w:val="none"/>
            <w:shd w:val="clear" w:color="auto" w:fill="FFFFFF"/>
            <w:lang w:val="en-GB"/>
          </w:rPr>
          <w:t>SCOPUS/WoS.Q2</w:t>
        </w:r>
      </w:hyperlink>
      <w:r w:rsidRPr="00E92AFD">
        <w:rPr>
          <w:rFonts w:eastAsia="Arial Unicode MS"/>
          <w:sz w:val="22"/>
          <w:szCs w:val="22"/>
          <w:bdr w:val="nil"/>
        </w:rPr>
        <w:t>.</w:t>
      </w:r>
      <w:r w:rsidR="00E92AFD" w:rsidRPr="0066347F">
        <w:rPr>
          <w:rFonts w:eastAsia="Arial Unicode MS"/>
          <w:b/>
          <w:bCs/>
          <w:sz w:val="22"/>
          <w:szCs w:val="22"/>
          <w:bdr w:val="nil"/>
        </w:rPr>
        <w:t xml:space="preserve"> Impact Factor 3.16.</w:t>
      </w:r>
    </w:p>
    <w:p w14:paraId="5D88F14B" w14:textId="77777777" w:rsidR="0037326B" w:rsidRDefault="0037326B" w:rsidP="00B724CA">
      <w:pPr>
        <w:autoSpaceDE w:val="0"/>
        <w:autoSpaceDN w:val="0"/>
        <w:adjustRightInd w:val="0"/>
        <w:rPr>
          <w:rFonts w:eastAsia="Arial Unicode MS"/>
          <w:sz w:val="20"/>
          <w:szCs w:val="20"/>
          <w:bdr w:val="nil"/>
        </w:rPr>
      </w:pPr>
    </w:p>
    <w:p w14:paraId="6CC25F96" w14:textId="1236E821" w:rsidR="00AD0C81" w:rsidRPr="009C4222" w:rsidRDefault="0037326B" w:rsidP="009C4222">
      <w:pPr>
        <w:autoSpaceDE w:val="0"/>
        <w:autoSpaceDN w:val="0"/>
        <w:adjustRightInd w:val="0"/>
        <w:rPr>
          <w:rFonts w:eastAsia="Arial Unicode MS"/>
          <w:b/>
          <w:sz w:val="22"/>
          <w:szCs w:val="22"/>
          <w:u w:val="single"/>
          <w:bdr w:val="nil"/>
        </w:rPr>
      </w:pPr>
      <w:r w:rsidRPr="0037326B">
        <w:rPr>
          <w:rFonts w:eastAsia="Arial Unicode MS"/>
          <w:b/>
          <w:sz w:val="22"/>
          <w:szCs w:val="22"/>
          <w:u w:val="single"/>
          <w:bdr w:val="nil"/>
        </w:rPr>
        <w:t>2016-2021</w:t>
      </w:r>
    </w:p>
    <w:p w14:paraId="27306E2E" w14:textId="7FBFA500" w:rsidR="00E02079" w:rsidRPr="00AD0C81" w:rsidRDefault="00E02079" w:rsidP="00E02079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AD0C81">
        <w:rPr>
          <w:rFonts w:ascii="Times New Roman" w:hAnsi="Times New Roman" w:cs="Times New Roman"/>
          <w:color w:val="auto"/>
        </w:rPr>
        <w:t>[</w:t>
      </w:r>
      <w:r w:rsidR="009C4222">
        <w:rPr>
          <w:rFonts w:ascii="Times New Roman" w:hAnsi="Times New Roman" w:cs="Times New Roman"/>
          <w:color w:val="auto"/>
        </w:rPr>
        <w:t>1</w:t>
      </w:r>
      <w:r w:rsidRPr="00AD0C81">
        <w:rPr>
          <w:rFonts w:ascii="Times New Roman" w:hAnsi="Times New Roman" w:cs="Times New Roman"/>
          <w:color w:val="auto"/>
        </w:rPr>
        <w:t xml:space="preserve">] </w:t>
      </w:r>
      <w:r w:rsidRPr="00AD0C81">
        <w:rPr>
          <w:rFonts w:ascii="Times New Roman" w:hAnsi="Times New Roman" w:cs="Times New Roman"/>
          <w:b/>
          <w:color w:val="auto"/>
          <w:lang w:val="en-GB"/>
        </w:rPr>
        <w:t>Miraz, M.H.,</w:t>
      </w:r>
      <w:r w:rsidRPr="00AD0C81">
        <w:rPr>
          <w:rFonts w:ascii="Times New Roman" w:hAnsi="Times New Roman" w:cs="Times New Roman"/>
          <w:color w:val="auto"/>
          <w:lang w:val="en-GB"/>
        </w:rPr>
        <w:t xml:space="preserve"> Hassan, M.G., &amp; Sharif, K.I.M.</w:t>
      </w:r>
      <w:r w:rsidRPr="00AD0C81">
        <w:rPr>
          <w:rFonts w:ascii="Times New Roman" w:hAnsi="Times New Roman" w:cs="Times New Roman"/>
          <w:color w:val="auto"/>
        </w:rPr>
        <w:t xml:space="preserve"> (2020).</w:t>
      </w:r>
      <w:r w:rsidRPr="00AD0C81">
        <w:rPr>
          <w:rFonts w:ascii="Times New Roman" w:hAnsi="Times New Roman" w:cs="Times New Roman"/>
          <w:color w:val="auto"/>
          <w:shd w:val="clear" w:color="auto" w:fill="FFFFFF"/>
        </w:rPr>
        <w:t xml:space="preserve"> Factors Affecting Implementation of Blockchain in Retail Market in Malaysia, International   Journal of Supply Chain. Management, 9 (1) 385-391.</w:t>
      </w:r>
      <w:r w:rsidRPr="00AD0C81">
        <w:rPr>
          <w:rFonts w:ascii="Times New Roman" w:hAnsi="Times New Roman" w:cs="Times New Roman"/>
          <w:iCs/>
          <w:color w:val="auto"/>
        </w:rPr>
        <w:t xml:space="preserve"> </w:t>
      </w:r>
      <w:r w:rsidRPr="00AD0C81">
        <w:rPr>
          <w:rFonts w:ascii="Times New Roman" w:hAnsi="Times New Roman" w:cs="Times New Roman"/>
          <w:b/>
          <w:bCs/>
          <w:iCs/>
          <w:color w:val="auto"/>
        </w:rPr>
        <w:t>SCOPUS</w:t>
      </w:r>
      <w:r w:rsidRPr="00AD0C81">
        <w:rPr>
          <w:rFonts w:ascii="Times New Roman" w:hAnsi="Times New Roman" w:cs="Times New Roman"/>
          <w:b/>
          <w:bCs/>
          <w:color w:val="auto"/>
        </w:rPr>
        <w:t>.</w:t>
      </w:r>
      <w:r w:rsidR="00AB250C" w:rsidRPr="00AD0C81">
        <w:rPr>
          <w:rFonts w:ascii="Times New Roman" w:hAnsi="Times New Roman" w:cs="Times New Roman"/>
          <w:b/>
          <w:bCs/>
          <w:color w:val="auto"/>
        </w:rPr>
        <w:t>Q3</w:t>
      </w:r>
    </w:p>
    <w:p w14:paraId="0897D06B" w14:textId="400C012D" w:rsidR="002C74FB" w:rsidRPr="00AD0C81" w:rsidRDefault="00AB250C" w:rsidP="0038470F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color w:val="auto"/>
        </w:rPr>
      </w:pPr>
      <w:r w:rsidRPr="00AD0C81">
        <w:rPr>
          <w:rFonts w:ascii="Times New Roman" w:hAnsi="Times New Roman" w:cs="Times New Roman"/>
          <w:color w:val="auto"/>
          <w:lang w:val="en-GB"/>
        </w:rPr>
        <w:lastRenderedPageBreak/>
        <w:t>[</w:t>
      </w:r>
      <w:r w:rsidR="009C4222">
        <w:rPr>
          <w:rFonts w:ascii="Times New Roman" w:hAnsi="Times New Roman" w:cs="Times New Roman"/>
          <w:color w:val="auto"/>
          <w:lang w:val="en-GB"/>
        </w:rPr>
        <w:t>2</w:t>
      </w:r>
      <w:r w:rsidRPr="00AD0C81">
        <w:rPr>
          <w:rFonts w:ascii="Times New Roman" w:hAnsi="Times New Roman" w:cs="Times New Roman"/>
          <w:color w:val="auto"/>
          <w:lang w:val="en-GB"/>
        </w:rPr>
        <w:t xml:space="preserve">] </w:t>
      </w:r>
      <w:r w:rsidRPr="00AD0C81">
        <w:rPr>
          <w:rFonts w:ascii="Times New Roman" w:hAnsi="Times New Roman" w:cs="Times New Roman"/>
          <w:color w:val="auto"/>
        </w:rPr>
        <w:t xml:space="preserve">Molla, M. S., Hasan, M. T., </w:t>
      </w:r>
      <w:r w:rsidRPr="00AD0C81">
        <w:rPr>
          <w:rFonts w:ascii="Times New Roman" w:hAnsi="Times New Roman" w:cs="Times New Roman"/>
          <w:b/>
          <w:color w:val="auto"/>
        </w:rPr>
        <w:t>Miraz, M. H.,</w:t>
      </w:r>
      <w:r w:rsidRPr="00AD0C81">
        <w:rPr>
          <w:rFonts w:ascii="Times New Roman" w:hAnsi="Times New Roman" w:cs="Times New Roman"/>
          <w:color w:val="auto"/>
        </w:rPr>
        <w:t xml:space="preserve"> Azim, M. T., &amp; Hossain, M. K. (2021). The Influence of Directors' Diversity and Corporate Sustainability Practices on Firm Performance: Evidence from Malaysia. </w:t>
      </w:r>
      <w:r w:rsidRPr="00AD0C81">
        <w:rPr>
          <w:rFonts w:ascii="Times New Roman" w:hAnsi="Times New Roman" w:cs="Times New Roman"/>
          <w:i/>
          <w:iCs/>
          <w:color w:val="auto"/>
        </w:rPr>
        <w:t>The Journal of Asian Finance, Economics and Business, 8</w:t>
      </w:r>
      <w:r w:rsidRPr="00AD0C81">
        <w:rPr>
          <w:rFonts w:ascii="Times New Roman" w:hAnsi="Times New Roman" w:cs="Times New Roman"/>
          <w:color w:val="auto"/>
        </w:rPr>
        <w:t xml:space="preserve">(6), 201-212. </w:t>
      </w:r>
      <w:r w:rsidRPr="00AD0C81">
        <w:rPr>
          <w:rFonts w:ascii="Times New Roman" w:hAnsi="Times New Roman" w:cs="Times New Roman"/>
          <w:b/>
          <w:bCs/>
          <w:color w:val="auto"/>
        </w:rPr>
        <w:t>SCOPUS.Q2</w:t>
      </w:r>
    </w:p>
    <w:p w14:paraId="07FF9156" w14:textId="3D53D679" w:rsidR="00E02079" w:rsidRPr="00AD0C81" w:rsidRDefault="00E02079" w:rsidP="00E02079">
      <w:pPr>
        <w:autoSpaceDE w:val="0"/>
        <w:autoSpaceDN w:val="0"/>
        <w:adjustRightInd w:val="0"/>
        <w:ind w:left="720" w:hanging="720"/>
        <w:jc w:val="both"/>
        <w:rPr>
          <w:i/>
          <w:iCs/>
          <w:sz w:val="22"/>
          <w:szCs w:val="22"/>
        </w:rPr>
      </w:pPr>
      <w:r w:rsidRPr="00AD0C81">
        <w:rPr>
          <w:sz w:val="22"/>
          <w:szCs w:val="22"/>
          <w:u w:color="000000"/>
        </w:rPr>
        <w:t>[</w:t>
      </w:r>
      <w:r w:rsidR="009C4222">
        <w:rPr>
          <w:sz w:val="22"/>
          <w:szCs w:val="22"/>
          <w:u w:color="000000"/>
        </w:rPr>
        <w:t>3</w:t>
      </w:r>
      <w:r w:rsidRPr="00AD0C81">
        <w:rPr>
          <w:sz w:val="22"/>
          <w:szCs w:val="22"/>
          <w:u w:color="000000"/>
        </w:rPr>
        <w:t xml:space="preserve">] </w:t>
      </w:r>
      <w:r w:rsidRPr="00AD0C81">
        <w:rPr>
          <w:b/>
          <w:sz w:val="22"/>
          <w:szCs w:val="22"/>
          <w:lang w:val="en-GB"/>
        </w:rPr>
        <w:t>Miraz, M.H.,</w:t>
      </w:r>
      <w:r w:rsidRPr="00AD0C81">
        <w:rPr>
          <w:sz w:val="22"/>
          <w:szCs w:val="22"/>
          <w:lang w:val="en-GB"/>
        </w:rPr>
        <w:t xml:space="preserve"> Hassan, M.G., &amp; Sharif, K.I.M</w:t>
      </w:r>
      <w:r w:rsidRPr="00AD0C81">
        <w:rPr>
          <w:sz w:val="22"/>
          <w:szCs w:val="22"/>
        </w:rPr>
        <w:t xml:space="preserve"> (2020). </w:t>
      </w:r>
      <w:r w:rsidRPr="00AD0C81">
        <w:rPr>
          <w:rFonts w:eastAsia="Arial Unicode MS"/>
          <w:sz w:val="22"/>
          <w:szCs w:val="22"/>
          <w:bdr w:val="nil"/>
          <w:lang w:val="en-US"/>
        </w:rPr>
        <w:t>Trust Impact on Blockchain &amp; Bitcoin Monetary Transaction</w:t>
      </w:r>
      <w:r w:rsidRPr="00AD0C81">
        <w:rPr>
          <w:sz w:val="22"/>
          <w:szCs w:val="22"/>
        </w:rPr>
        <w:t xml:space="preserve">, </w:t>
      </w:r>
      <w:r w:rsidRPr="00AD0C81">
        <w:rPr>
          <w:rFonts w:eastAsia="Arial Unicode MS"/>
          <w:sz w:val="22"/>
          <w:szCs w:val="22"/>
          <w:bdr w:val="nil"/>
          <w:lang w:val="en-US"/>
        </w:rPr>
        <w:t>Jour of Adv Research in Dynamical &amp; Control Systems, Vol. 12, 03-Special Issue, 155-162</w:t>
      </w:r>
      <w:r w:rsidRPr="00AD0C81">
        <w:rPr>
          <w:b/>
          <w:bCs/>
          <w:i/>
          <w:iCs/>
          <w:sz w:val="22"/>
          <w:szCs w:val="22"/>
        </w:rPr>
        <w:t xml:space="preserve">. </w:t>
      </w:r>
      <w:r w:rsidRPr="00AD0C81">
        <w:rPr>
          <w:b/>
          <w:bCs/>
          <w:iCs/>
          <w:sz w:val="22"/>
          <w:szCs w:val="22"/>
        </w:rPr>
        <w:t>SCOPUS.</w:t>
      </w:r>
    </w:p>
    <w:p w14:paraId="727753AD" w14:textId="45E408BF" w:rsidR="00E02079" w:rsidRPr="00AD0C81" w:rsidRDefault="00E02079" w:rsidP="00E02079">
      <w:pPr>
        <w:widowControl w:val="0"/>
        <w:autoSpaceDE w:val="0"/>
        <w:autoSpaceDN w:val="0"/>
        <w:adjustRightInd w:val="0"/>
        <w:ind w:left="720" w:right="8" w:hanging="720"/>
        <w:jc w:val="both"/>
        <w:rPr>
          <w:b/>
          <w:bCs/>
          <w:sz w:val="22"/>
          <w:szCs w:val="22"/>
        </w:rPr>
      </w:pPr>
      <w:r w:rsidRPr="00AD0C81">
        <w:rPr>
          <w:sz w:val="22"/>
          <w:szCs w:val="22"/>
          <w:lang w:val="en-GB"/>
        </w:rPr>
        <w:t>[</w:t>
      </w:r>
      <w:r w:rsidR="009C4222">
        <w:rPr>
          <w:sz w:val="22"/>
          <w:szCs w:val="22"/>
          <w:lang w:val="en-GB"/>
        </w:rPr>
        <w:t>4</w:t>
      </w:r>
      <w:r w:rsidRPr="00AD0C81">
        <w:rPr>
          <w:sz w:val="22"/>
          <w:szCs w:val="22"/>
          <w:lang w:val="en-GB"/>
        </w:rPr>
        <w:t xml:space="preserve">] </w:t>
      </w:r>
      <w:r w:rsidRPr="00AD0C81">
        <w:rPr>
          <w:b/>
          <w:sz w:val="22"/>
          <w:szCs w:val="22"/>
          <w:lang w:val="en-GB"/>
        </w:rPr>
        <w:t>Miraz, M.H.</w:t>
      </w:r>
      <w:r w:rsidRPr="00AD0C81">
        <w:rPr>
          <w:b/>
          <w:sz w:val="22"/>
          <w:szCs w:val="22"/>
        </w:rPr>
        <w:t>,</w:t>
      </w:r>
      <w:r w:rsidRPr="00AD0C81">
        <w:rPr>
          <w:sz w:val="22"/>
          <w:szCs w:val="22"/>
        </w:rPr>
        <w:t xml:space="preserve"> Hye, A.K.M., &amp; Habib, M. (2019). The Impact of Blockchain-Bitcoin in Malaysian Markets, International Journal of Supply Chain Management (IJSCM), Vol. 8, No. 5, ISSN: 2050-7399 (Online), 2051- 3771 (Print) </w:t>
      </w:r>
      <w:r w:rsidR="00C2709F" w:rsidRPr="00C2709F">
        <w:rPr>
          <w:b/>
          <w:sz w:val="22"/>
          <w:szCs w:val="22"/>
        </w:rPr>
        <w:t xml:space="preserve">Q3 </w:t>
      </w:r>
      <w:r w:rsidRPr="00AD0C81">
        <w:rPr>
          <w:b/>
          <w:bCs/>
          <w:sz w:val="22"/>
          <w:szCs w:val="22"/>
        </w:rPr>
        <w:t>SCOPUS.</w:t>
      </w:r>
    </w:p>
    <w:p w14:paraId="66D1FFF8" w14:textId="512615BA" w:rsidR="00E02079" w:rsidRPr="00AD0C81" w:rsidRDefault="00E02079" w:rsidP="00E02079">
      <w:pPr>
        <w:pStyle w:val="Default"/>
        <w:ind w:left="720" w:hanging="720"/>
        <w:jc w:val="both"/>
        <w:rPr>
          <w:rFonts w:ascii="Times New Roman" w:hAnsi="Times New Roman" w:cs="Times New Roman"/>
          <w:iCs/>
          <w:color w:val="auto"/>
        </w:rPr>
      </w:pPr>
      <w:r w:rsidRPr="00AD0C81">
        <w:rPr>
          <w:rFonts w:ascii="Times New Roman" w:hAnsi="Times New Roman" w:cs="Times New Roman"/>
          <w:bCs/>
          <w:color w:val="auto"/>
        </w:rPr>
        <w:t>[</w:t>
      </w:r>
      <w:r w:rsidR="009C4222">
        <w:rPr>
          <w:rFonts w:ascii="Times New Roman" w:hAnsi="Times New Roman" w:cs="Times New Roman"/>
          <w:bCs/>
          <w:color w:val="auto"/>
        </w:rPr>
        <w:t>5</w:t>
      </w:r>
      <w:r w:rsidRPr="00AD0C81">
        <w:rPr>
          <w:rFonts w:ascii="Times New Roman" w:hAnsi="Times New Roman" w:cs="Times New Roman"/>
          <w:bCs/>
          <w:color w:val="auto"/>
        </w:rPr>
        <w:t>]</w:t>
      </w:r>
      <w:r w:rsidRPr="00AD0C81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AD0C81">
        <w:rPr>
          <w:rFonts w:ascii="Times New Roman" w:hAnsi="Times New Roman" w:cs="Times New Roman"/>
          <w:b/>
          <w:color w:val="auto"/>
          <w:lang w:val="en-GB"/>
        </w:rPr>
        <w:t>Miraz, M.H.,</w:t>
      </w:r>
      <w:r w:rsidRPr="00AD0C81">
        <w:rPr>
          <w:rFonts w:ascii="Times New Roman" w:hAnsi="Times New Roman" w:cs="Times New Roman"/>
          <w:color w:val="auto"/>
          <w:lang w:val="en-GB"/>
        </w:rPr>
        <w:t xml:space="preserve"> Hassan, M.G., &amp; Sharif, K.I.M</w:t>
      </w:r>
      <w:r w:rsidRPr="00AD0C81">
        <w:rPr>
          <w:rFonts w:ascii="Times New Roman" w:hAnsi="Times New Roman" w:cs="Times New Roman"/>
          <w:color w:val="auto"/>
        </w:rPr>
        <w:t xml:space="preserve"> (2019).  </w:t>
      </w:r>
      <w:r w:rsidRPr="00AD0C81">
        <w:rPr>
          <w:rFonts w:ascii="Times New Roman" w:hAnsi="Times New Roman" w:cs="Times New Roman"/>
          <w:bCs/>
          <w:iCs/>
          <w:color w:val="auto"/>
        </w:rPr>
        <w:t xml:space="preserve">Factors Affecting Implementation of Blockchain in Retail Market in Malaysia, </w:t>
      </w:r>
      <w:r w:rsidRPr="00AD0C81">
        <w:rPr>
          <w:rFonts w:ascii="Times New Roman" w:hAnsi="Times New Roman" w:cs="Times New Roman"/>
          <w:iCs/>
          <w:color w:val="auto"/>
        </w:rPr>
        <w:t xml:space="preserve">International Journal of Supply Chain Management (IJSCM), 9(1). </w:t>
      </w:r>
      <w:r w:rsidR="00C2709F" w:rsidRPr="00C2709F">
        <w:rPr>
          <w:rFonts w:ascii="Times New Roman" w:hAnsi="Times New Roman" w:cs="Times New Roman"/>
          <w:b/>
          <w:iCs/>
          <w:color w:val="auto"/>
        </w:rPr>
        <w:t xml:space="preserve">Q3 </w:t>
      </w:r>
      <w:r w:rsidRPr="00AD0C81">
        <w:rPr>
          <w:rFonts w:ascii="Times New Roman" w:hAnsi="Times New Roman" w:cs="Times New Roman"/>
          <w:b/>
          <w:bCs/>
          <w:iCs/>
          <w:color w:val="auto"/>
        </w:rPr>
        <w:t>SCOPUS.</w:t>
      </w:r>
      <w:bookmarkStart w:id="3" w:name="_Hlk42464935"/>
    </w:p>
    <w:p w14:paraId="3BCFCD28" w14:textId="05352F44" w:rsidR="00C75A13" w:rsidRPr="00AD0C81" w:rsidRDefault="00E02079" w:rsidP="0038470F">
      <w:pPr>
        <w:pStyle w:val="Default"/>
        <w:ind w:left="720" w:hanging="720"/>
        <w:jc w:val="both"/>
        <w:rPr>
          <w:rFonts w:ascii="Times New Roman" w:hAnsi="Times New Roman" w:cs="Times New Roman"/>
          <w:i/>
          <w:iCs/>
          <w:color w:val="auto"/>
        </w:rPr>
      </w:pPr>
      <w:r w:rsidRPr="00AD0C81">
        <w:rPr>
          <w:rFonts w:ascii="Times New Roman" w:hAnsi="Times New Roman" w:cs="Times New Roman"/>
          <w:color w:val="auto"/>
          <w:lang w:val="en-GB"/>
        </w:rPr>
        <w:t>[</w:t>
      </w:r>
      <w:r w:rsidR="009C4222">
        <w:rPr>
          <w:rFonts w:ascii="Times New Roman" w:hAnsi="Times New Roman" w:cs="Times New Roman"/>
          <w:color w:val="auto"/>
          <w:lang w:val="en-GB"/>
        </w:rPr>
        <w:t>6</w:t>
      </w:r>
      <w:r w:rsidRPr="00AD0C81">
        <w:rPr>
          <w:rFonts w:ascii="Times New Roman" w:hAnsi="Times New Roman" w:cs="Times New Roman"/>
          <w:color w:val="auto"/>
          <w:lang w:val="en-GB"/>
        </w:rPr>
        <w:t xml:space="preserve">] </w:t>
      </w:r>
      <w:r w:rsidRPr="00AD0C81">
        <w:rPr>
          <w:rFonts w:ascii="Times New Roman" w:hAnsi="Times New Roman" w:cs="Times New Roman"/>
          <w:b/>
          <w:color w:val="auto"/>
          <w:lang w:val="en-GB"/>
        </w:rPr>
        <w:t>Miraz, M.H.,</w:t>
      </w:r>
      <w:r w:rsidRPr="00AD0C81">
        <w:rPr>
          <w:rFonts w:ascii="Times New Roman" w:hAnsi="Times New Roman" w:cs="Times New Roman"/>
          <w:color w:val="auto"/>
          <w:lang w:val="en-GB"/>
        </w:rPr>
        <w:t xml:space="preserve"> Hassan, M.G., Sharif, K.I.M., &amp; </w:t>
      </w:r>
      <w:r w:rsidRPr="00AD0C81">
        <w:rPr>
          <w:rFonts w:ascii="Times New Roman" w:hAnsi="Times New Roman" w:cs="Times New Roman"/>
          <w:color w:val="auto"/>
        </w:rPr>
        <w:t>Hasan, M.T. (2020).</w:t>
      </w:r>
      <w:r w:rsidRPr="00AD0C8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AD0C81">
        <w:rPr>
          <w:rFonts w:ascii="Times New Roman" w:hAnsi="Times New Roman" w:cs="Times New Roman"/>
          <w:color w:val="auto"/>
        </w:rPr>
        <w:t xml:space="preserve">Factors Affecting e-logistics in Malaysia: </w:t>
      </w:r>
      <w:proofErr w:type="spellStart"/>
      <w:r w:rsidRPr="00AD0C81">
        <w:rPr>
          <w:rFonts w:ascii="Times New Roman" w:hAnsi="Times New Roman" w:cs="Times New Roman"/>
          <w:color w:val="auto"/>
        </w:rPr>
        <w:t>TheMediating</w:t>
      </w:r>
      <w:proofErr w:type="spellEnd"/>
      <w:r w:rsidRPr="00AD0C81">
        <w:rPr>
          <w:rFonts w:ascii="Times New Roman" w:hAnsi="Times New Roman" w:cs="Times New Roman"/>
          <w:color w:val="auto"/>
        </w:rPr>
        <w:t xml:space="preserve"> Role of Trust</w:t>
      </w:r>
      <w:r w:rsidRPr="00AD0C81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Pr="00AD0C81">
        <w:rPr>
          <w:rFonts w:ascii="Times New Roman" w:hAnsi="Times New Roman" w:cs="Times New Roman"/>
          <w:color w:val="auto"/>
        </w:rPr>
        <w:t>Jour of Adv Research in Dynamical &amp; Control Systems, Vol. 12, 03-Special Issue, 2020</w:t>
      </w:r>
      <w:r w:rsidRPr="00C2709F">
        <w:rPr>
          <w:rFonts w:ascii="Times New Roman" w:hAnsi="Times New Roman" w:cs="Times New Roman"/>
          <w:b/>
          <w:color w:val="auto"/>
          <w:shd w:val="clear" w:color="auto" w:fill="FFFFFF"/>
        </w:rPr>
        <w:t>.</w:t>
      </w:r>
      <w:r w:rsidRPr="00C2709F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C2709F" w:rsidRPr="00C2709F">
        <w:rPr>
          <w:rFonts w:ascii="Times New Roman" w:hAnsi="Times New Roman" w:cs="Times New Roman"/>
          <w:b/>
          <w:i/>
          <w:iCs/>
          <w:color w:val="auto"/>
        </w:rPr>
        <w:t>Q3</w:t>
      </w:r>
      <w:r w:rsidR="00C2709F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D0C81">
        <w:rPr>
          <w:rFonts w:ascii="Times New Roman" w:hAnsi="Times New Roman" w:cs="Times New Roman"/>
          <w:b/>
          <w:bCs/>
          <w:iCs/>
          <w:color w:val="auto"/>
        </w:rPr>
        <w:t>SCOPUS</w:t>
      </w:r>
      <w:r w:rsidRPr="00AD0C81">
        <w:rPr>
          <w:rFonts w:ascii="Times New Roman" w:hAnsi="Times New Roman" w:cs="Times New Roman"/>
          <w:iCs/>
          <w:color w:val="auto"/>
        </w:rPr>
        <w:t>.</w:t>
      </w:r>
    </w:p>
    <w:p w14:paraId="6E92E940" w14:textId="4510219B" w:rsidR="00E02079" w:rsidRPr="00AD0C81" w:rsidRDefault="00E02079" w:rsidP="00E02079">
      <w:pPr>
        <w:widowControl w:val="0"/>
        <w:autoSpaceDE w:val="0"/>
        <w:autoSpaceDN w:val="0"/>
        <w:adjustRightInd w:val="0"/>
        <w:ind w:left="720" w:right="8" w:hanging="720"/>
        <w:jc w:val="both"/>
        <w:rPr>
          <w:b/>
          <w:bCs/>
          <w:sz w:val="22"/>
          <w:szCs w:val="22"/>
          <w:lang w:val="en-GB"/>
        </w:rPr>
      </w:pPr>
      <w:r w:rsidRPr="00AD0C81">
        <w:rPr>
          <w:sz w:val="22"/>
          <w:szCs w:val="22"/>
          <w:lang w:val="en-GB"/>
        </w:rPr>
        <w:t>[</w:t>
      </w:r>
      <w:r w:rsidR="009C4222">
        <w:rPr>
          <w:sz w:val="22"/>
          <w:szCs w:val="22"/>
          <w:lang w:val="en-GB"/>
        </w:rPr>
        <w:t>7</w:t>
      </w:r>
      <w:r w:rsidRPr="00AD0C81">
        <w:rPr>
          <w:sz w:val="22"/>
          <w:szCs w:val="22"/>
          <w:lang w:val="en-GB"/>
        </w:rPr>
        <w:t xml:space="preserve">] </w:t>
      </w:r>
      <w:r w:rsidRPr="00AD0C81">
        <w:rPr>
          <w:sz w:val="22"/>
          <w:szCs w:val="22"/>
          <w:shd w:val="clear" w:color="auto" w:fill="FBFBF3"/>
        </w:rPr>
        <w:t xml:space="preserve">Ramli, R., </w:t>
      </w:r>
      <w:r w:rsidRPr="00AD0C81">
        <w:rPr>
          <w:b/>
          <w:sz w:val="22"/>
          <w:szCs w:val="22"/>
          <w:lang w:val="en-GB"/>
        </w:rPr>
        <w:t>Miraz, M.H.</w:t>
      </w:r>
      <w:r w:rsidRPr="00AD0C81">
        <w:rPr>
          <w:b/>
          <w:sz w:val="22"/>
          <w:szCs w:val="22"/>
          <w:shd w:val="clear" w:color="auto" w:fill="FBFBF3"/>
        </w:rPr>
        <w:t>,</w:t>
      </w:r>
      <w:r w:rsidRPr="00AD0C81">
        <w:rPr>
          <w:sz w:val="22"/>
          <w:szCs w:val="22"/>
          <w:shd w:val="clear" w:color="auto" w:fill="FBFBF3"/>
        </w:rPr>
        <w:t xml:space="preserve"> Ku-Mahamud, K., Omar, M.F., &amp; Kayat, K.,</w:t>
      </w:r>
      <w:r w:rsidRPr="00AD0C81">
        <w:rPr>
          <w:sz w:val="22"/>
          <w:szCs w:val="22"/>
          <w:lang w:val="en-GB"/>
        </w:rPr>
        <w:t xml:space="preserve"> (2019). </w:t>
      </w:r>
      <w:r w:rsidRPr="00AD0C81">
        <w:rPr>
          <w:sz w:val="22"/>
          <w:szCs w:val="22"/>
        </w:rPr>
        <w:t xml:space="preserve">Collaborative-Based Web Recommender System for Homestay Program: A Bridging Tool in a Tourism Supply Chain, </w:t>
      </w:r>
      <w:r w:rsidRPr="00AD0C81">
        <w:rPr>
          <w:iCs/>
          <w:sz w:val="22"/>
          <w:szCs w:val="22"/>
        </w:rPr>
        <w:t>International Journal of Supply Chain Management (IJSCM), 8(6) 978-982</w:t>
      </w:r>
      <w:r w:rsidRPr="00AD0C81">
        <w:rPr>
          <w:sz w:val="22"/>
          <w:szCs w:val="22"/>
          <w:lang w:val="en-GB"/>
        </w:rPr>
        <w:t xml:space="preserve">. </w:t>
      </w:r>
      <w:r w:rsidR="00C2709F" w:rsidRPr="00C2709F">
        <w:rPr>
          <w:b/>
          <w:sz w:val="22"/>
          <w:szCs w:val="22"/>
          <w:lang w:val="en-GB"/>
        </w:rPr>
        <w:t>Q3</w:t>
      </w:r>
      <w:r w:rsidR="00C2709F">
        <w:rPr>
          <w:sz w:val="22"/>
          <w:szCs w:val="22"/>
          <w:lang w:val="en-GB"/>
        </w:rPr>
        <w:t xml:space="preserve"> </w:t>
      </w:r>
      <w:r w:rsidRPr="00AD0C81">
        <w:rPr>
          <w:b/>
          <w:bCs/>
          <w:sz w:val="22"/>
          <w:szCs w:val="22"/>
          <w:lang w:val="en-GB"/>
        </w:rPr>
        <w:t>SCOPUS.</w:t>
      </w:r>
    </w:p>
    <w:p w14:paraId="0A5610EC" w14:textId="1280383D" w:rsidR="00E02079" w:rsidRPr="00AD0C81" w:rsidRDefault="00E02079" w:rsidP="00020ACC">
      <w:pPr>
        <w:ind w:left="720" w:hanging="720"/>
        <w:jc w:val="both"/>
        <w:rPr>
          <w:b/>
          <w:bCs/>
          <w:sz w:val="22"/>
          <w:szCs w:val="22"/>
        </w:rPr>
      </w:pPr>
      <w:r w:rsidRPr="00AD0C81">
        <w:rPr>
          <w:sz w:val="22"/>
          <w:szCs w:val="22"/>
        </w:rPr>
        <w:t>[</w:t>
      </w:r>
      <w:r w:rsidR="009C4222">
        <w:rPr>
          <w:sz w:val="22"/>
          <w:szCs w:val="22"/>
        </w:rPr>
        <w:t>8</w:t>
      </w:r>
      <w:r w:rsidRPr="00AD0C81">
        <w:rPr>
          <w:sz w:val="22"/>
          <w:szCs w:val="22"/>
        </w:rPr>
        <w:t>]</w:t>
      </w:r>
      <w:r w:rsidRPr="00AD0C81">
        <w:rPr>
          <w:sz w:val="22"/>
          <w:szCs w:val="22"/>
          <w:lang w:val="en-GB"/>
        </w:rPr>
        <w:t xml:space="preserve"> </w:t>
      </w:r>
      <w:r w:rsidRPr="00AD0C81">
        <w:rPr>
          <w:b/>
          <w:sz w:val="22"/>
          <w:szCs w:val="22"/>
          <w:lang w:val="en-GB"/>
        </w:rPr>
        <w:t>Miraz, M.H.,</w:t>
      </w:r>
      <w:r w:rsidRPr="00AD0C81">
        <w:rPr>
          <w:sz w:val="22"/>
          <w:szCs w:val="22"/>
          <w:lang w:val="en-GB"/>
        </w:rPr>
        <w:t xml:space="preserve"> Hassan, M.G., &amp; Sharif, K.I. M.</w:t>
      </w:r>
      <w:r w:rsidRPr="00AD0C81">
        <w:rPr>
          <w:sz w:val="22"/>
          <w:szCs w:val="22"/>
        </w:rPr>
        <w:t xml:space="preserve"> (2019). </w:t>
      </w:r>
      <w:r w:rsidRPr="00AD0C81">
        <w:rPr>
          <w:i/>
          <w:sz w:val="22"/>
          <w:szCs w:val="22"/>
        </w:rPr>
        <w:t>Blockchain Technology Implementation in Malaysian Retail Market</w:t>
      </w:r>
      <w:r w:rsidRPr="00AD0C81">
        <w:rPr>
          <w:sz w:val="22"/>
          <w:szCs w:val="22"/>
        </w:rPr>
        <w:t xml:space="preserve">. Journal of Advanced Research in Dynamical and Control Systems. 11(5) 991-994. </w:t>
      </w:r>
      <w:r w:rsidR="00C2709F" w:rsidRPr="00C2709F">
        <w:rPr>
          <w:b/>
          <w:sz w:val="22"/>
          <w:szCs w:val="22"/>
        </w:rPr>
        <w:t>Q3</w:t>
      </w:r>
      <w:r w:rsidR="00C2709F">
        <w:rPr>
          <w:sz w:val="22"/>
          <w:szCs w:val="22"/>
        </w:rPr>
        <w:t xml:space="preserve"> </w:t>
      </w:r>
      <w:r w:rsidRPr="00AD0C81">
        <w:rPr>
          <w:b/>
          <w:bCs/>
          <w:sz w:val="22"/>
          <w:szCs w:val="22"/>
        </w:rPr>
        <w:t xml:space="preserve">SCOPUS. </w:t>
      </w:r>
    </w:p>
    <w:p w14:paraId="22D3DE84" w14:textId="1D1C1E95" w:rsidR="00E02079" w:rsidRPr="00AD0C81" w:rsidRDefault="00E02079" w:rsidP="00E02079">
      <w:pPr>
        <w:widowControl w:val="0"/>
        <w:autoSpaceDE w:val="0"/>
        <w:autoSpaceDN w:val="0"/>
        <w:adjustRightInd w:val="0"/>
        <w:ind w:left="720" w:right="8" w:hanging="720"/>
        <w:jc w:val="both"/>
        <w:rPr>
          <w:sz w:val="22"/>
          <w:szCs w:val="22"/>
          <w:lang w:val="en-GB"/>
        </w:rPr>
      </w:pPr>
      <w:r w:rsidRPr="00AD0C81">
        <w:rPr>
          <w:sz w:val="22"/>
          <w:szCs w:val="22"/>
          <w:lang w:val="en-GB"/>
        </w:rPr>
        <w:t>[</w:t>
      </w:r>
      <w:r w:rsidR="009C4222">
        <w:rPr>
          <w:sz w:val="22"/>
          <w:szCs w:val="22"/>
          <w:lang w:val="en-GB"/>
        </w:rPr>
        <w:t>9</w:t>
      </w:r>
      <w:r w:rsidRPr="00AD0C81">
        <w:rPr>
          <w:sz w:val="22"/>
          <w:szCs w:val="22"/>
          <w:lang w:val="en-GB"/>
        </w:rPr>
        <w:t xml:space="preserve">] </w:t>
      </w:r>
      <w:r w:rsidRPr="00AD0C81">
        <w:rPr>
          <w:sz w:val="22"/>
          <w:szCs w:val="22"/>
          <w:shd w:val="clear" w:color="auto" w:fill="FBFBF3"/>
        </w:rPr>
        <w:t xml:space="preserve">Ramli, R., </w:t>
      </w:r>
      <w:r w:rsidRPr="00AD0C81">
        <w:rPr>
          <w:b/>
          <w:sz w:val="22"/>
          <w:szCs w:val="22"/>
          <w:lang w:val="en-GB"/>
        </w:rPr>
        <w:t>Miraz, M.H.</w:t>
      </w:r>
      <w:r w:rsidRPr="00AD0C81">
        <w:rPr>
          <w:b/>
          <w:sz w:val="22"/>
          <w:szCs w:val="22"/>
          <w:shd w:val="clear" w:color="auto" w:fill="FBFBF3"/>
        </w:rPr>
        <w:t>,</w:t>
      </w:r>
      <w:r w:rsidRPr="00AD0C81">
        <w:rPr>
          <w:sz w:val="22"/>
          <w:szCs w:val="22"/>
          <w:shd w:val="clear" w:color="auto" w:fill="FBFBF3"/>
        </w:rPr>
        <w:t xml:space="preserve"> &amp; Ku-Mahamud, K. (2017). </w:t>
      </w:r>
      <w:r w:rsidRPr="00AD0C81">
        <w:rPr>
          <w:sz w:val="22"/>
          <w:szCs w:val="22"/>
          <w:lang w:val="en-GB"/>
        </w:rPr>
        <w:t xml:space="preserve">Collaborative web recommender framework for homestay programs” Journal of Engineering and Applied Sciences, 12 (6) 1575-1581, 2017. </w:t>
      </w:r>
      <w:r w:rsidR="00C2709F" w:rsidRPr="00C2709F">
        <w:rPr>
          <w:b/>
          <w:sz w:val="22"/>
          <w:szCs w:val="22"/>
          <w:lang w:val="en-GB"/>
        </w:rPr>
        <w:t>Q</w:t>
      </w:r>
      <w:r w:rsidR="00C2709F">
        <w:rPr>
          <w:b/>
          <w:sz w:val="22"/>
          <w:szCs w:val="22"/>
          <w:lang w:val="en-GB"/>
        </w:rPr>
        <w:t>3</w:t>
      </w:r>
      <w:r w:rsidR="00C2709F" w:rsidRPr="00C2709F">
        <w:rPr>
          <w:b/>
          <w:bCs/>
          <w:sz w:val="22"/>
          <w:szCs w:val="22"/>
          <w:lang w:val="en-GB"/>
        </w:rPr>
        <w:t xml:space="preserve"> </w:t>
      </w:r>
      <w:r w:rsidRPr="00AD0C81">
        <w:rPr>
          <w:b/>
          <w:bCs/>
          <w:sz w:val="22"/>
          <w:szCs w:val="22"/>
          <w:lang w:val="en-GB"/>
        </w:rPr>
        <w:t>SCOPUS.</w:t>
      </w:r>
      <w:r w:rsidRPr="00AD0C81">
        <w:rPr>
          <w:sz w:val="22"/>
          <w:szCs w:val="22"/>
          <w:lang w:val="en-GB"/>
        </w:rPr>
        <w:t xml:space="preserve"> </w:t>
      </w:r>
      <w:bookmarkEnd w:id="3"/>
    </w:p>
    <w:p w14:paraId="2F3BC0B9" w14:textId="2E1A8BB1" w:rsidR="00F835EA" w:rsidRDefault="00E02079" w:rsidP="00FC71D8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color w:val="auto"/>
        </w:rPr>
      </w:pPr>
      <w:r w:rsidRPr="00AD0C81">
        <w:rPr>
          <w:rFonts w:ascii="Times New Roman" w:hAnsi="Times New Roman" w:cs="Times New Roman"/>
          <w:color w:val="auto"/>
        </w:rPr>
        <w:t>[1</w:t>
      </w:r>
      <w:r w:rsidR="009C4222">
        <w:rPr>
          <w:rFonts w:ascii="Times New Roman" w:hAnsi="Times New Roman" w:cs="Times New Roman"/>
          <w:color w:val="auto"/>
        </w:rPr>
        <w:t>0</w:t>
      </w:r>
      <w:r w:rsidRPr="00AD0C81">
        <w:rPr>
          <w:rFonts w:ascii="Times New Roman" w:hAnsi="Times New Roman" w:cs="Times New Roman"/>
          <w:color w:val="auto"/>
        </w:rPr>
        <w:t xml:space="preserve">] </w:t>
      </w:r>
      <w:proofErr w:type="spellStart"/>
      <w:r w:rsidRPr="00AD0C81">
        <w:rPr>
          <w:rFonts w:ascii="Times New Roman" w:hAnsi="Times New Roman" w:cs="Times New Roman"/>
          <w:color w:val="auto"/>
        </w:rPr>
        <w:t>Saleheen</w:t>
      </w:r>
      <w:proofErr w:type="spellEnd"/>
      <w:r w:rsidRPr="00AD0C81">
        <w:rPr>
          <w:rFonts w:ascii="Times New Roman" w:hAnsi="Times New Roman" w:cs="Times New Roman"/>
          <w:color w:val="auto"/>
        </w:rPr>
        <w:t xml:space="preserve">, F., </w:t>
      </w:r>
      <w:r w:rsidRPr="00AD0C81">
        <w:rPr>
          <w:rFonts w:ascii="Times New Roman" w:hAnsi="Times New Roman" w:cs="Times New Roman"/>
          <w:b/>
          <w:color w:val="auto"/>
        </w:rPr>
        <w:t>Miraz, M.H.,</w:t>
      </w:r>
      <w:r w:rsidRPr="00AD0C81">
        <w:rPr>
          <w:rFonts w:ascii="Times New Roman" w:hAnsi="Times New Roman" w:cs="Times New Roman"/>
          <w:color w:val="auto"/>
        </w:rPr>
        <w:t xml:space="preserve"> Habib, M., &amp; Hanafi, Z. (2014). Challenges of Warehouse Operations: A Case Study in Retail Supermarket”, International Journal of Supply Chain Management (IJSCM), Vol. 3, No. 4, December 2014, ISSN: 2050-7399 (Online), 2051-3771 (Print), Exceling Tech Publisher, UK</w:t>
      </w:r>
      <w:r w:rsidR="00C2709F">
        <w:rPr>
          <w:rFonts w:ascii="Times New Roman" w:hAnsi="Times New Roman" w:cs="Times New Roman"/>
          <w:color w:val="auto"/>
        </w:rPr>
        <w:t xml:space="preserve">, </w:t>
      </w:r>
      <w:r w:rsidR="00C2709F" w:rsidRPr="00C2709F">
        <w:rPr>
          <w:rFonts w:ascii="Times New Roman" w:hAnsi="Times New Roman" w:cs="Times New Roman"/>
          <w:b/>
          <w:color w:val="auto"/>
        </w:rPr>
        <w:t>Q3</w:t>
      </w:r>
      <w:r w:rsidR="00C2709F">
        <w:rPr>
          <w:rFonts w:ascii="Times New Roman" w:hAnsi="Times New Roman" w:cs="Times New Roman"/>
          <w:color w:val="auto"/>
        </w:rPr>
        <w:t xml:space="preserve"> </w:t>
      </w:r>
      <w:r w:rsidRPr="00AD0C81">
        <w:rPr>
          <w:rFonts w:ascii="Times New Roman" w:hAnsi="Times New Roman" w:cs="Times New Roman"/>
          <w:b/>
          <w:bCs/>
          <w:color w:val="auto"/>
        </w:rPr>
        <w:t>SCOPUS.</w:t>
      </w:r>
    </w:p>
    <w:p w14:paraId="7D7B0BBD" w14:textId="77777777" w:rsidR="00FC71D8" w:rsidRPr="00FC71D8" w:rsidRDefault="00FC71D8" w:rsidP="00FC71D8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06E96FB" w14:textId="1D0ECEDB" w:rsidR="00F835EA" w:rsidRPr="00AD0C81" w:rsidRDefault="00F835EA" w:rsidP="00E57E15">
      <w:pPr>
        <w:ind w:left="720" w:hanging="720"/>
        <w:jc w:val="both"/>
        <w:rPr>
          <w:b/>
          <w:sz w:val="22"/>
          <w:szCs w:val="22"/>
        </w:rPr>
      </w:pPr>
      <w:r w:rsidRPr="00AD0C81">
        <w:rPr>
          <w:b/>
          <w:sz w:val="22"/>
          <w:szCs w:val="22"/>
        </w:rPr>
        <w:t>Conference:</w:t>
      </w:r>
    </w:p>
    <w:p w14:paraId="225D549F" w14:textId="07BDEC3A" w:rsidR="00F835EA" w:rsidRPr="00AD0C81" w:rsidRDefault="00F835EA" w:rsidP="00F835EA">
      <w:pPr>
        <w:jc w:val="both"/>
        <w:rPr>
          <w:spacing w:val="4"/>
          <w:sz w:val="22"/>
          <w:szCs w:val="22"/>
          <w:shd w:val="clear" w:color="auto" w:fill="FCFCFC"/>
        </w:rPr>
      </w:pPr>
      <w:r w:rsidRPr="00AD0C81">
        <w:rPr>
          <w:spacing w:val="4"/>
          <w:sz w:val="22"/>
          <w:szCs w:val="22"/>
          <w:shd w:val="clear" w:color="auto" w:fill="FCFCFC"/>
        </w:rPr>
        <w:t>[1]</w:t>
      </w:r>
      <w:r w:rsidR="007F7E0A">
        <w:rPr>
          <w:spacing w:val="4"/>
          <w:sz w:val="22"/>
          <w:szCs w:val="22"/>
          <w:shd w:val="clear" w:color="auto" w:fill="FCFCFC"/>
        </w:rPr>
        <w:t xml:space="preserve"> </w:t>
      </w:r>
      <w:r w:rsidRPr="00AD0C81">
        <w:rPr>
          <w:spacing w:val="4"/>
          <w:sz w:val="22"/>
          <w:szCs w:val="22"/>
          <w:shd w:val="clear" w:color="auto" w:fill="FCFCFC"/>
        </w:rPr>
        <w:t xml:space="preserve">Hassan M.G., Sharif K.I.M., </w:t>
      </w:r>
      <w:r w:rsidRPr="00AD0C81">
        <w:rPr>
          <w:b/>
          <w:spacing w:val="4"/>
          <w:sz w:val="22"/>
          <w:szCs w:val="22"/>
          <w:shd w:val="clear" w:color="auto" w:fill="FCFCFC"/>
        </w:rPr>
        <w:t>Miraz M.H.,</w:t>
      </w:r>
      <w:r w:rsidRPr="00AD0C81">
        <w:rPr>
          <w:spacing w:val="4"/>
          <w:sz w:val="22"/>
          <w:szCs w:val="22"/>
          <w:shd w:val="clear" w:color="auto" w:fill="FCFCFC"/>
        </w:rPr>
        <w:t xml:space="preserve"> </w:t>
      </w:r>
      <w:proofErr w:type="spellStart"/>
      <w:r w:rsidRPr="00AD0C81">
        <w:rPr>
          <w:spacing w:val="4"/>
          <w:sz w:val="22"/>
          <w:szCs w:val="22"/>
          <w:shd w:val="clear" w:color="auto" w:fill="FCFCFC"/>
        </w:rPr>
        <w:t>Zulkifly</w:t>
      </w:r>
      <w:proofErr w:type="spellEnd"/>
      <w:r w:rsidRPr="00AD0C81">
        <w:rPr>
          <w:spacing w:val="4"/>
          <w:sz w:val="22"/>
          <w:szCs w:val="22"/>
          <w:shd w:val="clear" w:color="auto" w:fill="FCFCFC"/>
        </w:rPr>
        <w:t xml:space="preserve"> E., </w:t>
      </w:r>
      <w:proofErr w:type="spellStart"/>
      <w:r w:rsidRPr="00AD0C81">
        <w:rPr>
          <w:spacing w:val="4"/>
          <w:sz w:val="22"/>
          <w:szCs w:val="22"/>
          <w:shd w:val="clear" w:color="auto" w:fill="FCFCFC"/>
        </w:rPr>
        <w:t>Udin</w:t>
      </w:r>
      <w:proofErr w:type="spellEnd"/>
      <w:r w:rsidRPr="00AD0C81">
        <w:rPr>
          <w:spacing w:val="4"/>
          <w:sz w:val="22"/>
          <w:szCs w:val="22"/>
          <w:shd w:val="clear" w:color="auto" w:fill="FCFCFC"/>
        </w:rPr>
        <w:t xml:space="preserve"> Z.M., Omar M. (2021) </w:t>
      </w:r>
    </w:p>
    <w:p w14:paraId="71842250" w14:textId="77777777" w:rsidR="00F835EA" w:rsidRPr="00AD0C81" w:rsidRDefault="00F835EA" w:rsidP="00F835EA">
      <w:pPr>
        <w:ind w:left="720"/>
        <w:jc w:val="both"/>
        <w:rPr>
          <w:spacing w:val="4"/>
          <w:sz w:val="22"/>
          <w:szCs w:val="22"/>
          <w:shd w:val="clear" w:color="auto" w:fill="FCFCFC"/>
        </w:rPr>
      </w:pPr>
      <w:r w:rsidRPr="00AD0C81">
        <w:rPr>
          <w:spacing w:val="4"/>
          <w:sz w:val="22"/>
          <w:szCs w:val="22"/>
          <w:shd w:val="clear" w:color="auto" w:fill="FCFCFC"/>
        </w:rPr>
        <w:t xml:space="preserve">Blockchain-Based Smart Inventory. Intelligent Manufacturing and Mechatronics. Lecture Notes in Mechanical Engineering. </w:t>
      </w:r>
      <w:r w:rsidRPr="00AD0C81">
        <w:rPr>
          <w:b/>
          <w:bCs/>
          <w:spacing w:val="4"/>
          <w:sz w:val="22"/>
          <w:szCs w:val="22"/>
          <w:shd w:val="clear" w:color="auto" w:fill="FCFCFC"/>
        </w:rPr>
        <w:t xml:space="preserve">Springer, Singapore. </w:t>
      </w:r>
      <w:hyperlink r:id="rId32" w:history="1">
        <w:r w:rsidRPr="00AD0C81">
          <w:rPr>
            <w:rStyle w:val="Hyperlink"/>
            <w:spacing w:val="4"/>
            <w:sz w:val="22"/>
            <w:szCs w:val="22"/>
            <w:shd w:val="clear" w:color="auto" w:fill="FCFCFC"/>
          </w:rPr>
          <w:t>https://doi.org/10.1007/978-981-16-0866-7_98</w:t>
        </w:r>
      </w:hyperlink>
      <w:r w:rsidRPr="00AD0C81">
        <w:rPr>
          <w:spacing w:val="4"/>
          <w:sz w:val="22"/>
          <w:szCs w:val="22"/>
          <w:shd w:val="clear" w:color="auto" w:fill="FCFCFC"/>
        </w:rPr>
        <w:t xml:space="preserve">. </w:t>
      </w:r>
      <w:r w:rsidRPr="00AD0C81">
        <w:rPr>
          <w:b/>
          <w:bCs/>
          <w:sz w:val="22"/>
          <w:szCs w:val="22"/>
        </w:rPr>
        <w:t>SCOPUS</w:t>
      </w:r>
      <w:r w:rsidRPr="00AD0C81">
        <w:rPr>
          <w:spacing w:val="4"/>
          <w:sz w:val="22"/>
          <w:szCs w:val="22"/>
          <w:shd w:val="clear" w:color="auto" w:fill="FCFCFC"/>
        </w:rPr>
        <w:t>.</w:t>
      </w:r>
    </w:p>
    <w:p w14:paraId="75254CFF" w14:textId="41E81BEE" w:rsidR="00F835EA" w:rsidRPr="00AD0C81" w:rsidRDefault="00F835EA" w:rsidP="00F835EA">
      <w:pPr>
        <w:jc w:val="both"/>
        <w:rPr>
          <w:spacing w:val="4"/>
          <w:sz w:val="22"/>
          <w:szCs w:val="22"/>
          <w:shd w:val="clear" w:color="auto" w:fill="FCFCFC"/>
        </w:rPr>
      </w:pPr>
      <w:r w:rsidRPr="00AD0C81">
        <w:rPr>
          <w:spacing w:val="4"/>
          <w:sz w:val="22"/>
          <w:szCs w:val="22"/>
          <w:shd w:val="clear" w:color="auto" w:fill="FCFCFC"/>
        </w:rPr>
        <w:t xml:space="preserve">[2] Sharif K.I.M., Hassan M.G., </w:t>
      </w:r>
      <w:r w:rsidRPr="00AD0C81">
        <w:rPr>
          <w:b/>
          <w:spacing w:val="4"/>
          <w:sz w:val="22"/>
          <w:szCs w:val="22"/>
          <w:shd w:val="clear" w:color="auto" w:fill="FCFCFC"/>
        </w:rPr>
        <w:t>Miraz M.H.,</w:t>
      </w:r>
      <w:r w:rsidRPr="00AD0C81">
        <w:rPr>
          <w:spacing w:val="4"/>
          <w:sz w:val="22"/>
          <w:szCs w:val="22"/>
          <w:shd w:val="clear" w:color="auto" w:fill="FCFCFC"/>
        </w:rPr>
        <w:t xml:space="preserve"> </w:t>
      </w:r>
      <w:proofErr w:type="spellStart"/>
      <w:r w:rsidRPr="00AD0C81">
        <w:rPr>
          <w:spacing w:val="4"/>
          <w:sz w:val="22"/>
          <w:szCs w:val="22"/>
          <w:shd w:val="clear" w:color="auto" w:fill="FCFCFC"/>
        </w:rPr>
        <w:t>Zulkifly</w:t>
      </w:r>
      <w:proofErr w:type="spellEnd"/>
      <w:r w:rsidRPr="00AD0C81">
        <w:rPr>
          <w:spacing w:val="4"/>
          <w:sz w:val="22"/>
          <w:szCs w:val="22"/>
          <w:shd w:val="clear" w:color="auto" w:fill="FCFCFC"/>
        </w:rPr>
        <w:t xml:space="preserve"> E., </w:t>
      </w:r>
      <w:proofErr w:type="spellStart"/>
      <w:r w:rsidRPr="00AD0C81">
        <w:rPr>
          <w:spacing w:val="4"/>
          <w:sz w:val="22"/>
          <w:szCs w:val="22"/>
          <w:shd w:val="clear" w:color="auto" w:fill="FCFCFC"/>
        </w:rPr>
        <w:t>Udin</w:t>
      </w:r>
      <w:proofErr w:type="spellEnd"/>
      <w:r w:rsidRPr="00AD0C81">
        <w:rPr>
          <w:spacing w:val="4"/>
          <w:sz w:val="22"/>
          <w:szCs w:val="22"/>
          <w:shd w:val="clear" w:color="auto" w:fill="FCFCFC"/>
        </w:rPr>
        <w:t xml:space="preserve"> Z.M., Omar M. (2021) Factors </w:t>
      </w:r>
    </w:p>
    <w:p w14:paraId="3307CF3E" w14:textId="230FDFB8" w:rsidR="00F835EA" w:rsidRPr="00AD0C81" w:rsidRDefault="00F835EA" w:rsidP="00F835EA">
      <w:pPr>
        <w:ind w:left="720"/>
        <w:jc w:val="both"/>
        <w:rPr>
          <w:b/>
          <w:bCs/>
          <w:sz w:val="22"/>
          <w:szCs w:val="22"/>
        </w:rPr>
      </w:pPr>
      <w:r w:rsidRPr="00AD0C81">
        <w:rPr>
          <w:spacing w:val="4"/>
          <w:sz w:val="22"/>
          <w:szCs w:val="22"/>
          <w:shd w:val="clear" w:color="auto" w:fill="FCFCFC"/>
        </w:rPr>
        <w:t xml:space="preserve">Affecting Blockchain in Fruit Retail Market: An Unveiling Myth of Blockchain. Intelligent Manufacturing and Mechatronics. Lecture Notes in Mechanical Engineering. </w:t>
      </w:r>
      <w:r w:rsidRPr="00AD0C81">
        <w:rPr>
          <w:b/>
          <w:bCs/>
          <w:spacing w:val="4"/>
          <w:sz w:val="22"/>
          <w:szCs w:val="22"/>
          <w:shd w:val="clear" w:color="auto" w:fill="FCFCFC"/>
        </w:rPr>
        <w:t>Springer, Singapore.</w:t>
      </w:r>
      <w:r w:rsidRPr="00AD0C81">
        <w:rPr>
          <w:spacing w:val="4"/>
          <w:sz w:val="22"/>
          <w:szCs w:val="22"/>
          <w:shd w:val="clear" w:color="auto" w:fill="FCFCFC"/>
        </w:rPr>
        <w:t xml:space="preserve"> </w:t>
      </w:r>
      <w:hyperlink r:id="rId33" w:history="1">
        <w:r w:rsidRPr="00AD0C81">
          <w:rPr>
            <w:rStyle w:val="Hyperlink"/>
            <w:spacing w:val="4"/>
            <w:sz w:val="22"/>
            <w:szCs w:val="22"/>
            <w:shd w:val="clear" w:color="auto" w:fill="FCFCFC"/>
          </w:rPr>
          <w:t>https://doi.org/10.1007/978-981-16-0866-7_97</w:t>
        </w:r>
      </w:hyperlink>
      <w:r w:rsidRPr="00AD0C81">
        <w:rPr>
          <w:spacing w:val="4"/>
          <w:sz w:val="22"/>
          <w:szCs w:val="22"/>
          <w:shd w:val="clear" w:color="auto" w:fill="FCFCFC"/>
        </w:rPr>
        <w:t>. (</w:t>
      </w:r>
      <w:r w:rsidRPr="00AD0C81">
        <w:rPr>
          <w:b/>
          <w:bCs/>
          <w:sz w:val="22"/>
          <w:szCs w:val="22"/>
        </w:rPr>
        <w:t>SCOPUS).</w:t>
      </w:r>
    </w:p>
    <w:p w14:paraId="188D0309" w14:textId="0EF21FF9" w:rsidR="00F835EA" w:rsidRPr="00AD0C81" w:rsidRDefault="00F835EA" w:rsidP="00F835EA">
      <w:pPr>
        <w:ind w:left="720" w:hanging="720"/>
        <w:jc w:val="both"/>
        <w:rPr>
          <w:b/>
          <w:bCs/>
          <w:sz w:val="22"/>
          <w:szCs w:val="22"/>
        </w:rPr>
      </w:pPr>
      <w:r w:rsidRPr="00AD0C81">
        <w:rPr>
          <w:sz w:val="22"/>
          <w:szCs w:val="22"/>
        </w:rPr>
        <w:t xml:space="preserve">[3] </w:t>
      </w:r>
      <w:r w:rsidRPr="00AD0C81">
        <w:rPr>
          <w:b/>
          <w:sz w:val="22"/>
          <w:szCs w:val="22"/>
        </w:rPr>
        <w:t>Miraz, M.H.,</w:t>
      </w:r>
      <w:r w:rsidRPr="00AD0C81">
        <w:rPr>
          <w:sz w:val="22"/>
          <w:szCs w:val="22"/>
        </w:rPr>
        <w:t xml:space="preserve"> </w:t>
      </w:r>
      <w:proofErr w:type="spellStart"/>
      <w:r w:rsidRPr="00AD0C81">
        <w:rPr>
          <w:sz w:val="22"/>
          <w:szCs w:val="22"/>
        </w:rPr>
        <w:t>Saleheen</w:t>
      </w:r>
      <w:proofErr w:type="spellEnd"/>
      <w:r w:rsidRPr="00AD0C81">
        <w:rPr>
          <w:sz w:val="22"/>
          <w:szCs w:val="22"/>
        </w:rPr>
        <w:t xml:space="preserve">, F., &amp; Rahman, M. (2016). Supply Chain Management in Service Quality, </w:t>
      </w:r>
      <w:r w:rsidRPr="00AD0C81">
        <w:rPr>
          <w:i/>
          <w:sz w:val="22"/>
          <w:szCs w:val="22"/>
        </w:rPr>
        <w:t>Proceedings - International Conference on Industrial Engineering and Operations Management, Kuala Lumpur, Malaysia</w:t>
      </w:r>
      <w:r w:rsidRPr="00AD0C81">
        <w:rPr>
          <w:sz w:val="22"/>
          <w:szCs w:val="22"/>
        </w:rPr>
        <w:t xml:space="preserve">, (pp 2097-2105). </w:t>
      </w:r>
      <w:r w:rsidRPr="00AD0C81">
        <w:rPr>
          <w:b/>
          <w:bCs/>
          <w:sz w:val="22"/>
          <w:szCs w:val="22"/>
        </w:rPr>
        <w:t>SCOPUS.</w:t>
      </w:r>
    </w:p>
    <w:p w14:paraId="220248D7" w14:textId="3578B9F6" w:rsidR="00F835EA" w:rsidRPr="00AD0C81" w:rsidRDefault="00F835EA" w:rsidP="00F835EA">
      <w:pPr>
        <w:widowControl w:val="0"/>
        <w:autoSpaceDE w:val="0"/>
        <w:autoSpaceDN w:val="0"/>
        <w:adjustRightInd w:val="0"/>
        <w:ind w:left="720" w:right="8" w:hanging="720"/>
        <w:jc w:val="both"/>
        <w:rPr>
          <w:b/>
          <w:bCs/>
          <w:sz w:val="22"/>
          <w:szCs w:val="22"/>
        </w:rPr>
      </w:pPr>
      <w:r w:rsidRPr="00AD0C81">
        <w:rPr>
          <w:sz w:val="22"/>
          <w:szCs w:val="22"/>
          <w:lang w:val="en-GB"/>
        </w:rPr>
        <w:t>[</w:t>
      </w:r>
      <w:r w:rsidR="002412FB">
        <w:rPr>
          <w:sz w:val="22"/>
          <w:szCs w:val="22"/>
          <w:lang w:val="en-GB"/>
        </w:rPr>
        <w:t>4</w:t>
      </w:r>
      <w:r w:rsidRPr="00AD0C81">
        <w:rPr>
          <w:sz w:val="22"/>
          <w:szCs w:val="22"/>
          <w:lang w:val="en-GB"/>
        </w:rPr>
        <w:t xml:space="preserve">] </w:t>
      </w:r>
      <w:bookmarkStart w:id="4" w:name="_Hlk23027255"/>
      <w:r w:rsidRPr="00AD0C81">
        <w:rPr>
          <w:b/>
          <w:sz w:val="22"/>
          <w:szCs w:val="22"/>
        </w:rPr>
        <w:t>Miraz, M.H.</w:t>
      </w:r>
      <w:r w:rsidRPr="00AD0C81">
        <w:rPr>
          <w:b/>
          <w:sz w:val="22"/>
          <w:szCs w:val="22"/>
          <w:shd w:val="clear" w:color="auto" w:fill="FFFFFF"/>
        </w:rPr>
        <w:t>,</w:t>
      </w:r>
      <w:r w:rsidRPr="00AD0C81">
        <w:rPr>
          <w:sz w:val="22"/>
          <w:szCs w:val="22"/>
          <w:shd w:val="clear" w:color="auto" w:fill="FFFFFF"/>
        </w:rPr>
        <w:t> </w:t>
      </w:r>
      <w:r w:rsidRPr="00AD0C81">
        <w:rPr>
          <w:rStyle w:val="personname"/>
          <w:sz w:val="22"/>
          <w:szCs w:val="22"/>
          <w:bdr w:val="none" w:sz="0" w:space="0" w:color="auto" w:frame="1"/>
          <w:shd w:val="clear" w:color="auto" w:fill="FFFFFF"/>
        </w:rPr>
        <w:t xml:space="preserve">Ramli, R., Ku-Mahamud, K., </w:t>
      </w:r>
      <w:proofErr w:type="spellStart"/>
      <w:r w:rsidRPr="00AD0C81">
        <w:rPr>
          <w:sz w:val="22"/>
          <w:szCs w:val="22"/>
          <w:lang w:val="en-GB"/>
        </w:rPr>
        <w:t>Albarune</w:t>
      </w:r>
      <w:proofErr w:type="spellEnd"/>
      <w:r w:rsidRPr="00AD0C81">
        <w:rPr>
          <w:sz w:val="22"/>
          <w:szCs w:val="22"/>
          <w:lang w:val="en-GB"/>
        </w:rPr>
        <w:t xml:space="preserve">, A.R.B., </w:t>
      </w:r>
      <w:r w:rsidRPr="00AD0C81">
        <w:rPr>
          <w:sz w:val="22"/>
          <w:szCs w:val="22"/>
          <w:shd w:val="clear" w:color="auto" w:fill="FFFFFF"/>
        </w:rPr>
        <w:t>&amp; </w:t>
      </w:r>
      <w:r w:rsidRPr="00AD0C81">
        <w:rPr>
          <w:rStyle w:val="personname"/>
          <w:sz w:val="22"/>
          <w:szCs w:val="22"/>
          <w:bdr w:val="none" w:sz="0" w:space="0" w:color="auto" w:frame="1"/>
          <w:shd w:val="clear" w:color="auto" w:fill="FFFFFF"/>
        </w:rPr>
        <w:t>Islam, F.</w:t>
      </w:r>
      <w:r w:rsidRPr="00AD0C81">
        <w:rPr>
          <w:i/>
          <w:iCs/>
          <w:sz w:val="22"/>
          <w:szCs w:val="22"/>
          <w:shd w:val="clear" w:color="auto" w:fill="FFFFFF"/>
        </w:rPr>
        <w:t xml:space="preserve"> “</w:t>
      </w:r>
      <w:r w:rsidRPr="00AD0C81">
        <w:rPr>
          <w:rStyle w:val="Emphasis"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>A study on homestay Malaysia: ICT applications”</w:t>
      </w:r>
      <w:r w:rsidRPr="00AD0C81">
        <w:rPr>
          <w:sz w:val="22"/>
          <w:szCs w:val="22"/>
          <w:shd w:val="clear" w:color="auto" w:fill="FFFFFF"/>
        </w:rPr>
        <w:t> In: International Conference on Networking and Computer Application (ICNCA), July 15-16, 2015, Kuala Lumpur, Malaysia.</w:t>
      </w:r>
      <w:bookmarkEnd w:id="4"/>
      <w:r w:rsidRPr="00AD0C81">
        <w:rPr>
          <w:sz w:val="22"/>
          <w:szCs w:val="22"/>
          <w:lang w:val="en-GB"/>
        </w:rPr>
        <w:t xml:space="preserve"> </w:t>
      </w:r>
      <w:r w:rsidRPr="00AD0C81">
        <w:rPr>
          <w:b/>
          <w:bCs/>
          <w:sz w:val="22"/>
          <w:szCs w:val="22"/>
        </w:rPr>
        <w:t>SCOPUS.</w:t>
      </w:r>
    </w:p>
    <w:p w14:paraId="295F9462" w14:textId="77777777" w:rsidR="00656AD4" w:rsidRPr="00AD0C81" w:rsidRDefault="00656AD4" w:rsidP="00F835EA">
      <w:pPr>
        <w:widowControl w:val="0"/>
        <w:autoSpaceDE w:val="0"/>
        <w:autoSpaceDN w:val="0"/>
        <w:adjustRightInd w:val="0"/>
        <w:ind w:left="720" w:right="8" w:hanging="720"/>
        <w:jc w:val="both"/>
        <w:rPr>
          <w:b/>
          <w:bCs/>
          <w:sz w:val="22"/>
          <w:szCs w:val="22"/>
        </w:rPr>
      </w:pPr>
    </w:p>
    <w:p w14:paraId="71B1118B" w14:textId="253588D0" w:rsidR="00656AD4" w:rsidRPr="000509C2" w:rsidRDefault="00656AD4" w:rsidP="00656AD4">
      <w:pPr>
        <w:shd w:val="clear" w:color="auto" w:fill="FFFFFF"/>
        <w:spacing w:line="276" w:lineRule="auto"/>
        <w:jc w:val="both"/>
        <w:rPr>
          <w:rStyle w:val="normaltextrun"/>
          <w:rFonts w:eastAsia="Calibri"/>
          <w:b/>
          <w:bCs/>
          <w:sz w:val="22"/>
          <w:szCs w:val="22"/>
          <w:shd w:val="clear" w:color="auto" w:fill="FFFFFF"/>
        </w:rPr>
      </w:pPr>
      <w:r w:rsidRPr="00AD0C81">
        <w:rPr>
          <w:rFonts w:eastAsia="Calibri"/>
          <w:b/>
          <w:bCs/>
          <w:sz w:val="22"/>
          <w:szCs w:val="22"/>
          <w:shd w:val="clear" w:color="auto" w:fill="FFFFFF"/>
        </w:rPr>
        <w:t xml:space="preserve">Book Chapter </w:t>
      </w:r>
    </w:p>
    <w:p w14:paraId="30FAF0EA" w14:textId="77777777" w:rsidR="00656AD4" w:rsidRPr="00AD0C81" w:rsidRDefault="00656AD4" w:rsidP="00656AD4">
      <w:pPr>
        <w:shd w:val="clear" w:color="auto" w:fill="FFFFFF"/>
        <w:ind w:left="720" w:hanging="720"/>
        <w:jc w:val="both"/>
        <w:rPr>
          <w:b/>
          <w:bCs/>
          <w:i/>
          <w:sz w:val="22"/>
          <w:szCs w:val="22"/>
        </w:rPr>
      </w:pPr>
      <w:r w:rsidRPr="00AD0C81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>[1] Miraz, M.H.,</w:t>
      </w:r>
      <w:r w:rsidRPr="00AD0C81">
        <w:rPr>
          <w:rStyle w:val="normaltextrun"/>
          <w:sz w:val="22"/>
          <w:szCs w:val="22"/>
          <w:shd w:val="clear" w:color="auto" w:fill="FFFFFF"/>
          <w:lang w:val="en-GB"/>
        </w:rPr>
        <w:t> Hasan, M.T., </w:t>
      </w:r>
      <w:r w:rsidRPr="00AD0C81">
        <w:rPr>
          <w:sz w:val="22"/>
          <w:szCs w:val="22"/>
          <w:shd w:val="clear" w:color="auto" w:fill="FFFFFF"/>
        </w:rPr>
        <w:t xml:space="preserve">Sumi, F.R., Sarkar, S., Hossain, M.A., &amp; Subrato Bharati, S. (2022). </w:t>
      </w:r>
      <w:r w:rsidRPr="00AD0C81">
        <w:rPr>
          <w:bCs/>
          <w:sz w:val="22"/>
          <w:szCs w:val="22"/>
          <w:shd w:val="clear" w:color="auto" w:fill="FFFFFF"/>
        </w:rPr>
        <w:t xml:space="preserve">Blockchain-Based Agri Manufacture Industry, </w:t>
      </w:r>
      <w:r w:rsidRPr="00AD0C81">
        <w:rPr>
          <w:bCs/>
          <w:sz w:val="22"/>
          <w:szCs w:val="22"/>
        </w:rPr>
        <w:t>Artificial Intelligence and Smart Agriculture Technology,</w:t>
      </w:r>
      <w:r w:rsidRPr="00AD0C81">
        <w:rPr>
          <w:sz w:val="22"/>
          <w:szCs w:val="22"/>
          <w:shd w:val="clear" w:color="auto" w:fill="FFFFFF"/>
        </w:rPr>
        <w:t xml:space="preserve"> ISBN 9781032120799, </w:t>
      </w:r>
      <w:r w:rsidRPr="00AD0C81">
        <w:rPr>
          <w:b/>
          <w:i/>
          <w:sz w:val="22"/>
          <w:szCs w:val="22"/>
          <w:shd w:val="clear" w:color="auto" w:fill="FFFFFF"/>
        </w:rPr>
        <w:t xml:space="preserve">Routledge, </w:t>
      </w:r>
      <w:r w:rsidRPr="00AD0C81">
        <w:rPr>
          <w:b/>
          <w:bCs/>
          <w:i/>
          <w:sz w:val="22"/>
          <w:szCs w:val="22"/>
        </w:rPr>
        <w:t>Taylor &amp; Francis, UK.</w:t>
      </w:r>
    </w:p>
    <w:p w14:paraId="25F91EBF" w14:textId="77777777" w:rsidR="00656AD4" w:rsidRPr="00AD0C81" w:rsidRDefault="00656AD4" w:rsidP="00656AD4">
      <w:pPr>
        <w:shd w:val="clear" w:color="auto" w:fill="FFFFFF"/>
        <w:ind w:left="720" w:hanging="720"/>
        <w:jc w:val="both"/>
        <w:rPr>
          <w:bCs/>
          <w:sz w:val="22"/>
          <w:szCs w:val="22"/>
        </w:rPr>
      </w:pPr>
      <w:r w:rsidRPr="00AD0C81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 xml:space="preserve">[2] Miraz, M.H., </w:t>
      </w:r>
      <w:proofErr w:type="spellStart"/>
      <w:r w:rsidRPr="00AD0C81">
        <w:rPr>
          <w:rStyle w:val="normaltextrun"/>
          <w:bCs/>
          <w:sz w:val="22"/>
          <w:szCs w:val="22"/>
          <w:shd w:val="clear" w:color="auto" w:fill="FFFFFF"/>
          <w:lang w:val="en-GB"/>
        </w:rPr>
        <w:t>Saleheen</w:t>
      </w:r>
      <w:proofErr w:type="spellEnd"/>
      <w:r w:rsidRPr="00AD0C81">
        <w:rPr>
          <w:rStyle w:val="normaltextrun"/>
          <w:bCs/>
          <w:sz w:val="22"/>
          <w:szCs w:val="22"/>
          <w:shd w:val="clear" w:color="auto" w:fill="FFFFFF"/>
          <w:lang w:val="en-GB"/>
        </w:rPr>
        <w:t>, H.,</w:t>
      </w:r>
      <w:r w:rsidRPr="00AD0C81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AD0C81">
        <w:rPr>
          <w:sz w:val="22"/>
          <w:szCs w:val="22"/>
          <w:shd w:val="clear" w:color="auto" w:fill="FFFFFF"/>
        </w:rPr>
        <w:t>Almunawar</w:t>
      </w:r>
      <w:proofErr w:type="spellEnd"/>
      <w:r w:rsidRPr="00AD0C81">
        <w:rPr>
          <w:sz w:val="22"/>
          <w:szCs w:val="22"/>
          <w:shd w:val="clear" w:color="auto" w:fill="FFFFFF"/>
        </w:rPr>
        <w:t xml:space="preserve">, M.N., Sumi F.R., Sarkar S., </w:t>
      </w:r>
      <w:r w:rsidRPr="00AD0C81">
        <w:rPr>
          <w:sz w:val="22"/>
          <w:szCs w:val="22"/>
        </w:rPr>
        <w:t>Hasan, M. T. (2022).</w:t>
      </w:r>
      <w:r w:rsidRPr="00AD0C81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 xml:space="preserve"> </w:t>
      </w:r>
      <w:r w:rsidRPr="00AD0C81">
        <w:rPr>
          <w:rStyle w:val="normaltextrun"/>
          <w:bCs/>
          <w:sz w:val="22"/>
          <w:szCs w:val="22"/>
          <w:shd w:val="clear" w:color="auto" w:fill="FFFFFF"/>
          <w:lang w:val="en-GB"/>
        </w:rPr>
        <w:t>Factors affecting on IOT-Based Business Management in the post-pandemic period,</w:t>
      </w:r>
      <w:r w:rsidRPr="00AD0C81">
        <w:rPr>
          <w:rStyle w:val="normaltextrun"/>
          <w:sz w:val="22"/>
          <w:szCs w:val="22"/>
          <w:shd w:val="clear" w:color="auto" w:fill="FFFFFF"/>
          <w:lang w:val="en-GB"/>
        </w:rPr>
        <w:t> </w:t>
      </w:r>
      <w:hyperlink r:id="rId34" w:history="1">
        <w:r w:rsidRPr="00AD0C81">
          <w:rPr>
            <w:rStyle w:val="Hyperlink"/>
            <w:sz w:val="22"/>
            <w:szCs w:val="22"/>
            <w:u w:val="none"/>
            <w:shd w:val="clear" w:color="auto" w:fill="FFFFFF"/>
          </w:rPr>
          <w:t>Green, Circular, and Digital Economies as Tools for Recovery and Sustainability</w:t>
        </w:r>
      </w:hyperlink>
      <w:r w:rsidRPr="00AD0C81">
        <w:rPr>
          <w:sz w:val="22"/>
          <w:szCs w:val="22"/>
        </w:rPr>
        <w:t>,</w:t>
      </w:r>
      <w:r w:rsidRPr="00AD0C81">
        <w:rPr>
          <w:rStyle w:val="Hyperlink"/>
          <w:sz w:val="22"/>
          <w:szCs w:val="22"/>
          <w:shd w:val="clear" w:color="auto" w:fill="FFFFFF"/>
        </w:rPr>
        <w:t xml:space="preserve"> </w:t>
      </w:r>
      <w:r w:rsidRPr="00AD0C81">
        <w:rPr>
          <w:rStyle w:val="isbn-label"/>
          <w:sz w:val="22"/>
          <w:szCs w:val="22"/>
          <w:shd w:val="clear" w:color="auto" w:fill="FFFFFF"/>
        </w:rPr>
        <w:t>DOI: </w:t>
      </w:r>
      <w:r w:rsidRPr="00AD0C81">
        <w:rPr>
          <w:sz w:val="22"/>
          <w:szCs w:val="22"/>
          <w:shd w:val="clear" w:color="auto" w:fill="FFFFFF"/>
        </w:rPr>
        <w:t>10.4018/978-1-7998-9664-7.ch004</w:t>
      </w:r>
      <w:r w:rsidRPr="00AD0C81">
        <w:rPr>
          <w:bCs/>
          <w:sz w:val="22"/>
          <w:szCs w:val="22"/>
        </w:rPr>
        <w:t xml:space="preserve">. </w:t>
      </w:r>
      <w:r w:rsidRPr="00AD0C81">
        <w:rPr>
          <w:b/>
          <w:bCs/>
          <w:i/>
          <w:sz w:val="22"/>
          <w:szCs w:val="22"/>
        </w:rPr>
        <w:t>IGI Global Publisher, USA.</w:t>
      </w:r>
    </w:p>
    <w:p w14:paraId="611D41C7" w14:textId="77777777" w:rsidR="00656AD4" w:rsidRPr="00AD0C81" w:rsidRDefault="00656AD4" w:rsidP="00656AD4">
      <w:pPr>
        <w:shd w:val="clear" w:color="auto" w:fill="FFFFFF"/>
        <w:ind w:left="720" w:hanging="720"/>
        <w:jc w:val="both"/>
        <w:rPr>
          <w:b/>
          <w:i/>
          <w:sz w:val="22"/>
          <w:szCs w:val="22"/>
          <w:shd w:val="clear" w:color="auto" w:fill="FFFFFF"/>
        </w:rPr>
      </w:pPr>
      <w:r w:rsidRPr="00AD0C81">
        <w:rPr>
          <w:rFonts w:eastAsia="Calibri"/>
          <w:b/>
          <w:bCs/>
          <w:sz w:val="22"/>
          <w:szCs w:val="22"/>
          <w:shd w:val="clear" w:color="auto" w:fill="FFFFFF"/>
        </w:rPr>
        <w:t>[3]</w:t>
      </w:r>
      <w:r w:rsidRPr="00AD0C81">
        <w:rPr>
          <w:sz w:val="22"/>
          <w:szCs w:val="22"/>
          <w:shd w:val="clear" w:color="auto" w:fill="FFFFFF"/>
        </w:rPr>
        <w:t xml:space="preserve"> </w:t>
      </w:r>
      <w:r w:rsidRPr="00AD0C81">
        <w:rPr>
          <w:rStyle w:val="normaltextrun"/>
          <w:b/>
          <w:bCs/>
          <w:sz w:val="22"/>
          <w:szCs w:val="22"/>
          <w:shd w:val="clear" w:color="auto" w:fill="FFFFFF"/>
          <w:lang w:val="en-GB"/>
        </w:rPr>
        <w:t>Miraz, M.H.,</w:t>
      </w:r>
      <w:r w:rsidRPr="00AD0C81">
        <w:rPr>
          <w:rStyle w:val="normaltextrun"/>
          <w:sz w:val="22"/>
          <w:szCs w:val="22"/>
          <w:shd w:val="clear" w:color="auto" w:fill="FFFFFF"/>
          <w:lang w:val="en-GB"/>
        </w:rPr>
        <w:t xml:space="preserve"> Habib, M.M., &amp; Hasan, M.T. (2021). </w:t>
      </w:r>
      <w:r w:rsidRPr="00AD0C81">
        <w:rPr>
          <w:sz w:val="22"/>
          <w:szCs w:val="22"/>
          <w:shd w:val="clear" w:color="auto" w:fill="FFFFFF"/>
        </w:rPr>
        <w:t>Post-Pandemic Supply Chain: A Study on the F&amp;B Retail Industry in Bangladesh</w:t>
      </w:r>
      <w:r w:rsidRPr="00AD0C81">
        <w:rPr>
          <w:sz w:val="22"/>
          <w:szCs w:val="22"/>
        </w:rPr>
        <w:t>,</w:t>
      </w:r>
      <w:r w:rsidRPr="00AD0C81">
        <w:rPr>
          <w:rStyle w:val="Hyperlink"/>
          <w:sz w:val="22"/>
          <w:szCs w:val="22"/>
          <w:u w:val="none"/>
          <w:shd w:val="clear" w:color="auto" w:fill="FFFFFF"/>
        </w:rPr>
        <w:t xml:space="preserve"> </w:t>
      </w:r>
      <w:r w:rsidRPr="00AD0C81">
        <w:rPr>
          <w:bCs/>
          <w:spacing w:val="-15"/>
          <w:sz w:val="22"/>
          <w:szCs w:val="22"/>
        </w:rPr>
        <w:t xml:space="preserve">What to Know about Supply Chain Management, </w:t>
      </w:r>
      <w:hyperlink r:id="rId35" w:tgtFrame="_blank" w:history="1">
        <w:r w:rsidRPr="00AD0C81">
          <w:rPr>
            <w:rStyle w:val="Hyperlink"/>
            <w:sz w:val="22"/>
            <w:szCs w:val="22"/>
            <w:u w:val="none"/>
            <w:shd w:val="clear" w:color="auto" w:fill="FFFFFF"/>
          </w:rPr>
          <w:t>Business Issues, Competition and Entrepreneurship</w:t>
        </w:r>
      </w:hyperlink>
      <w:r w:rsidRPr="00AD0C81">
        <w:rPr>
          <w:sz w:val="22"/>
          <w:szCs w:val="22"/>
        </w:rPr>
        <w:t xml:space="preserve">, </w:t>
      </w:r>
      <w:r w:rsidRPr="00AD0C81">
        <w:rPr>
          <w:sz w:val="22"/>
          <w:szCs w:val="22"/>
          <w:shd w:val="clear" w:color="auto" w:fill="FFFFFF"/>
        </w:rPr>
        <w:t>BUS116000; BUS087000</w:t>
      </w:r>
      <w:r w:rsidRPr="00AD0C81">
        <w:rPr>
          <w:sz w:val="22"/>
          <w:szCs w:val="22"/>
        </w:rPr>
        <w:t xml:space="preserve">, </w:t>
      </w:r>
      <w:hyperlink r:id="rId36" w:history="1">
        <w:r w:rsidRPr="00AD0C81">
          <w:rPr>
            <w:rStyle w:val="Hyperlink"/>
            <w:sz w:val="22"/>
            <w:szCs w:val="22"/>
            <w:u w:val="none"/>
            <w:shd w:val="clear" w:color="auto" w:fill="FFFFFF"/>
          </w:rPr>
          <w:t>https://doi.org/10.52305/FBAX6283</w:t>
        </w:r>
      </w:hyperlink>
      <w:r w:rsidRPr="00AD0C81">
        <w:rPr>
          <w:sz w:val="22"/>
          <w:szCs w:val="22"/>
          <w:shd w:val="clear" w:color="auto" w:fill="FFFFFF"/>
        </w:rPr>
        <w:t xml:space="preserve">, </w:t>
      </w:r>
      <w:r w:rsidRPr="00AD0C81">
        <w:rPr>
          <w:b/>
          <w:i/>
          <w:sz w:val="22"/>
          <w:szCs w:val="22"/>
          <w:shd w:val="clear" w:color="auto" w:fill="FFFFFF"/>
        </w:rPr>
        <w:t>Nova Since Publisher, USA.</w:t>
      </w:r>
    </w:p>
    <w:p w14:paraId="7BB43484" w14:textId="77777777" w:rsidR="00E02079" w:rsidRPr="00E567D5" w:rsidRDefault="00E02079" w:rsidP="00E02079">
      <w:pPr>
        <w:pStyle w:val="Body"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E567D5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lastRenderedPageBreak/>
        <w:t>Computer Language Proficiency:</w:t>
      </w:r>
    </w:p>
    <w:p w14:paraId="4B4FB239" w14:textId="52DF705B" w:rsidR="00E02079" w:rsidRPr="00E567D5" w:rsidRDefault="003B1A2D" w:rsidP="00E02079">
      <w:pPr>
        <w:pStyle w:val="ListParagraph"/>
        <w:numPr>
          <w:ilvl w:val="0"/>
          <w:numId w:val="3"/>
        </w:numPr>
        <w:spacing w:line="276" w:lineRule="auto"/>
        <w:rPr>
          <w:u w:color="000000"/>
        </w:rPr>
      </w:pPr>
      <w:r>
        <w:rPr>
          <w:u w:color="000000"/>
        </w:rPr>
        <w:t>Python</w:t>
      </w:r>
    </w:p>
    <w:p w14:paraId="4B7521BA" w14:textId="77777777" w:rsidR="00E02079" w:rsidRPr="00E567D5" w:rsidRDefault="00E02079" w:rsidP="00E02079">
      <w:pPr>
        <w:pStyle w:val="ListParagraph"/>
        <w:numPr>
          <w:ilvl w:val="0"/>
          <w:numId w:val="3"/>
        </w:numPr>
        <w:spacing w:line="276" w:lineRule="auto"/>
        <w:rPr>
          <w:u w:color="000000"/>
        </w:rPr>
      </w:pPr>
      <w:r w:rsidRPr="00E567D5">
        <w:rPr>
          <w:u w:color="000000"/>
        </w:rPr>
        <w:t xml:space="preserve">Microsoft office </w:t>
      </w:r>
    </w:p>
    <w:p w14:paraId="229ED455" w14:textId="7789A3E3" w:rsidR="00CE7B22" w:rsidRPr="00853F41" w:rsidRDefault="00E02079" w:rsidP="00853F41">
      <w:pPr>
        <w:pStyle w:val="ListParagraph"/>
        <w:numPr>
          <w:ilvl w:val="0"/>
          <w:numId w:val="3"/>
        </w:numPr>
        <w:spacing w:line="276" w:lineRule="auto"/>
        <w:rPr>
          <w:u w:color="000000"/>
        </w:rPr>
      </w:pPr>
      <w:r w:rsidRPr="00E567D5">
        <w:rPr>
          <w:u w:color="000000"/>
        </w:rPr>
        <w:t>Database, MySQL</w:t>
      </w:r>
    </w:p>
    <w:bookmarkEnd w:id="2"/>
    <w:p w14:paraId="652D551D" w14:textId="77777777" w:rsidR="00F24EE1" w:rsidRPr="00E567D5" w:rsidRDefault="00F24EE1" w:rsidP="00F24EE1">
      <w:pPr>
        <w:autoSpaceDE w:val="0"/>
        <w:autoSpaceDN w:val="0"/>
        <w:adjustRightInd w:val="0"/>
        <w:spacing w:line="276" w:lineRule="auto"/>
        <w:rPr>
          <w:rFonts w:eastAsia="Arial Unicode MS"/>
          <w:b/>
          <w:bCs/>
          <w:bdr w:val="nil"/>
        </w:rPr>
      </w:pPr>
      <w:r w:rsidRPr="00E567D5">
        <w:rPr>
          <w:rFonts w:eastAsia="Arial Unicode MS"/>
          <w:b/>
          <w:bCs/>
          <w:bdr w:val="nil"/>
        </w:rPr>
        <w:t>Additional Information:</w:t>
      </w:r>
    </w:p>
    <w:p w14:paraId="17273372" w14:textId="77777777" w:rsidR="00F24EE1" w:rsidRPr="00E567D5" w:rsidRDefault="00F24EE1" w:rsidP="00F24EE1">
      <w:pPr>
        <w:autoSpaceDE w:val="0"/>
        <w:autoSpaceDN w:val="0"/>
        <w:adjustRightInd w:val="0"/>
        <w:spacing w:line="276" w:lineRule="auto"/>
        <w:rPr>
          <w:rFonts w:eastAsia="Arial Unicode MS"/>
          <w:bdr w:val="nil"/>
        </w:rPr>
      </w:pPr>
      <w:r w:rsidRPr="00E567D5">
        <w:rPr>
          <w:rFonts w:eastAsia="Arial Unicode MS"/>
          <w:bdr w:val="nil"/>
        </w:rPr>
        <w:t>Language Skills: English, Malay, Indonesian and Hindi</w:t>
      </w:r>
    </w:p>
    <w:p w14:paraId="55ED6432" w14:textId="77777777" w:rsidR="00F24EE1" w:rsidRDefault="00F24EE1" w:rsidP="00F24EE1">
      <w:pPr>
        <w:autoSpaceDE w:val="0"/>
        <w:autoSpaceDN w:val="0"/>
        <w:adjustRightInd w:val="0"/>
        <w:spacing w:line="276" w:lineRule="auto"/>
        <w:rPr>
          <w:rFonts w:eastAsia="Arial Unicode MS"/>
          <w:bdr w:val="nil"/>
        </w:rPr>
      </w:pPr>
    </w:p>
    <w:p w14:paraId="0F29AC75" w14:textId="77777777" w:rsidR="00F24EE1" w:rsidRPr="00F82AA8" w:rsidRDefault="00F24EE1" w:rsidP="00F24EE1">
      <w:pPr>
        <w:autoSpaceDE w:val="0"/>
        <w:autoSpaceDN w:val="0"/>
        <w:adjustRightInd w:val="0"/>
        <w:spacing w:line="276" w:lineRule="auto"/>
        <w:rPr>
          <w:rFonts w:eastAsia="Arial Unicode MS"/>
          <w:b/>
          <w:bCs/>
          <w:sz w:val="28"/>
          <w:szCs w:val="28"/>
          <w:bdr w:val="nil"/>
        </w:rPr>
      </w:pPr>
      <w:r w:rsidRPr="00F82AA8">
        <w:rPr>
          <w:rFonts w:eastAsia="Arial Unicode MS"/>
          <w:b/>
          <w:bCs/>
          <w:sz w:val="28"/>
          <w:szCs w:val="28"/>
          <w:bdr w:val="nil"/>
        </w:rPr>
        <w:t>Reference</w:t>
      </w:r>
    </w:p>
    <w:p w14:paraId="4CC9B342" w14:textId="77777777" w:rsidR="00F24EE1" w:rsidRPr="00F82AA8" w:rsidRDefault="00F24EE1" w:rsidP="00F24EE1">
      <w:pPr>
        <w:autoSpaceDE w:val="0"/>
        <w:autoSpaceDN w:val="0"/>
        <w:adjustRightInd w:val="0"/>
        <w:rPr>
          <w:rFonts w:eastAsia="Arial Unicode MS"/>
          <w:b/>
          <w:bCs/>
          <w:bdr w:val="nil"/>
        </w:rPr>
      </w:pPr>
      <w:r w:rsidRPr="00F82AA8">
        <w:rPr>
          <w:rFonts w:eastAsia="Arial Unicode MS"/>
          <w:b/>
          <w:bCs/>
          <w:bdr w:val="nil"/>
        </w:rPr>
        <w:t>Prof Dr Ku Ruhan Ku Mahmud</w:t>
      </w:r>
    </w:p>
    <w:p w14:paraId="70EED200" w14:textId="77777777" w:rsidR="00F24EE1" w:rsidRPr="00F82AA8" w:rsidRDefault="00F24EE1" w:rsidP="00F24EE1">
      <w:pPr>
        <w:autoSpaceDE w:val="0"/>
        <w:autoSpaceDN w:val="0"/>
        <w:adjustRightInd w:val="0"/>
        <w:rPr>
          <w:rFonts w:eastAsia="Arial Unicode MS"/>
          <w:bdr w:val="nil"/>
        </w:rPr>
      </w:pPr>
      <w:r w:rsidRPr="00F82AA8">
        <w:rPr>
          <w:rFonts w:eastAsia="Arial Unicode MS"/>
          <w:bdr w:val="nil"/>
        </w:rPr>
        <w:t>Department of computer science,</w:t>
      </w:r>
      <w:r>
        <w:rPr>
          <w:rFonts w:eastAsia="Arial Unicode MS"/>
          <w:bdr w:val="nil"/>
        </w:rPr>
        <w:t xml:space="preserve"> </w:t>
      </w:r>
      <w:proofErr w:type="spellStart"/>
      <w:r w:rsidRPr="00F82AA8">
        <w:rPr>
          <w:rFonts w:eastAsia="Arial Unicode MS"/>
          <w:bdr w:val="nil"/>
        </w:rPr>
        <w:t>Universiti</w:t>
      </w:r>
      <w:proofErr w:type="spellEnd"/>
      <w:r w:rsidRPr="00F82AA8">
        <w:rPr>
          <w:rFonts w:eastAsia="Arial Unicode MS"/>
          <w:bdr w:val="nil"/>
        </w:rPr>
        <w:t xml:space="preserve"> Utara Malaysia, Malaysia</w:t>
      </w:r>
      <w:r>
        <w:rPr>
          <w:rFonts w:eastAsia="Arial Unicode MS"/>
          <w:bdr w:val="nil"/>
        </w:rPr>
        <w:t>.</w:t>
      </w:r>
    </w:p>
    <w:p w14:paraId="14FB40D7" w14:textId="77777777" w:rsidR="00F24EE1" w:rsidRPr="00F82AA8" w:rsidRDefault="00F24EE1" w:rsidP="00F24EE1">
      <w:pPr>
        <w:autoSpaceDE w:val="0"/>
        <w:autoSpaceDN w:val="0"/>
        <w:adjustRightInd w:val="0"/>
        <w:rPr>
          <w:rFonts w:eastAsia="Arial Unicode MS"/>
          <w:bdr w:val="nil"/>
        </w:rPr>
      </w:pPr>
      <w:r w:rsidRPr="00F82AA8">
        <w:rPr>
          <w:rFonts w:eastAsia="Arial Unicode MS"/>
          <w:bdr w:val="nil"/>
        </w:rPr>
        <w:t>+60124298557</w:t>
      </w:r>
    </w:p>
    <w:p w14:paraId="05F32EE2" w14:textId="77777777" w:rsidR="00F24EE1" w:rsidRPr="00F82AA8" w:rsidRDefault="00000000" w:rsidP="00F24EE1">
      <w:pPr>
        <w:autoSpaceDE w:val="0"/>
        <w:autoSpaceDN w:val="0"/>
        <w:adjustRightInd w:val="0"/>
        <w:rPr>
          <w:rFonts w:eastAsia="Arial Unicode MS"/>
          <w:bdr w:val="nil"/>
        </w:rPr>
      </w:pPr>
      <w:hyperlink r:id="rId37" w:history="1">
        <w:r w:rsidR="00F24EE1" w:rsidRPr="00F82AA8">
          <w:rPr>
            <w:rStyle w:val="Hyperlink"/>
            <w:rFonts w:eastAsia="Arial Unicode MS"/>
            <w:u w:val="none"/>
            <w:bdr w:val="nil"/>
          </w:rPr>
          <w:t>ruhana@uum.edu.my</w:t>
        </w:r>
      </w:hyperlink>
    </w:p>
    <w:p w14:paraId="5D5A3F1C" w14:textId="77777777" w:rsidR="00F24EE1" w:rsidRPr="00F82AA8" w:rsidRDefault="00F24EE1" w:rsidP="00F24EE1">
      <w:pPr>
        <w:autoSpaceDE w:val="0"/>
        <w:autoSpaceDN w:val="0"/>
        <w:adjustRightInd w:val="0"/>
        <w:rPr>
          <w:rFonts w:eastAsia="Arial Unicode MS"/>
          <w:b/>
          <w:bCs/>
          <w:bdr w:val="nil"/>
        </w:rPr>
      </w:pPr>
      <w:r w:rsidRPr="00F82AA8">
        <w:rPr>
          <w:rFonts w:eastAsia="Arial Unicode MS"/>
          <w:b/>
          <w:bCs/>
          <w:bdr w:val="nil"/>
        </w:rPr>
        <w:t xml:space="preserve">Prof Dr </w:t>
      </w:r>
      <w:proofErr w:type="spellStart"/>
      <w:r w:rsidRPr="00F82AA8">
        <w:rPr>
          <w:rFonts w:eastAsia="Arial Unicode MS"/>
          <w:b/>
          <w:bCs/>
          <w:bdr w:val="nil"/>
        </w:rPr>
        <w:t>Razamin</w:t>
      </w:r>
      <w:proofErr w:type="spellEnd"/>
      <w:r w:rsidRPr="00F82AA8">
        <w:rPr>
          <w:rFonts w:eastAsia="Arial Unicode MS"/>
          <w:b/>
          <w:bCs/>
          <w:bdr w:val="nil"/>
        </w:rPr>
        <w:t xml:space="preserve"> Ramli </w:t>
      </w:r>
    </w:p>
    <w:p w14:paraId="6A33F90D" w14:textId="77777777" w:rsidR="00F24EE1" w:rsidRPr="00F82AA8" w:rsidRDefault="00F24EE1" w:rsidP="00F24EE1">
      <w:pPr>
        <w:autoSpaceDE w:val="0"/>
        <w:autoSpaceDN w:val="0"/>
        <w:adjustRightInd w:val="0"/>
        <w:rPr>
          <w:rFonts w:eastAsia="Arial Unicode MS"/>
          <w:bdr w:val="nil"/>
        </w:rPr>
      </w:pPr>
      <w:r w:rsidRPr="00F82AA8">
        <w:rPr>
          <w:rFonts w:eastAsia="Arial Unicode MS"/>
          <w:bdr w:val="nil"/>
        </w:rPr>
        <w:t xml:space="preserve">Department of computer science, </w:t>
      </w:r>
      <w:proofErr w:type="spellStart"/>
      <w:r w:rsidRPr="00F82AA8">
        <w:rPr>
          <w:rFonts w:eastAsia="Arial Unicode MS"/>
          <w:bdr w:val="nil"/>
        </w:rPr>
        <w:t>Universiti</w:t>
      </w:r>
      <w:proofErr w:type="spellEnd"/>
      <w:r w:rsidRPr="00F82AA8">
        <w:rPr>
          <w:rFonts w:eastAsia="Arial Unicode MS"/>
          <w:bdr w:val="nil"/>
        </w:rPr>
        <w:t xml:space="preserve"> Utara Malaysia, Malaysia</w:t>
      </w:r>
      <w:r>
        <w:rPr>
          <w:rFonts w:eastAsia="Arial Unicode MS"/>
          <w:bdr w:val="nil"/>
        </w:rPr>
        <w:t>.</w:t>
      </w:r>
    </w:p>
    <w:p w14:paraId="66E6466E" w14:textId="77777777" w:rsidR="00F24EE1" w:rsidRPr="00F82AA8" w:rsidRDefault="00F24EE1" w:rsidP="00F24EE1">
      <w:pPr>
        <w:autoSpaceDE w:val="0"/>
        <w:autoSpaceDN w:val="0"/>
        <w:adjustRightInd w:val="0"/>
        <w:rPr>
          <w:rFonts w:eastAsia="Arial Unicode MS"/>
          <w:bdr w:val="nil"/>
        </w:rPr>
      </w:pPr>
      <w:r w:rsidRPr="00F82AA8">
        <w:rPr>
          <w:rFonts w:eastAsia="Arial Unicode MS"/>
          <w:bdr w:val="nil"/>
        </w:rPr>
        <w:t>+60194587762</w:t>
      </w:r>
    </w:p>
    <w:p w14:paraId="2B28DA94" w14:textId="77777777" w:rsidR="00F24EE1" w:rsidRPr="00F82AA8" w:rsidRDefault="00000000" w:rsidP="00F24EE1">
      <w:pPr>
        <w:autoSpaceDE w:val="0"/>
        <w:autoSpaceDN w:val="0"/>
        <w:adjustRightInd w:val="0"/>
        <w:rPr>
          <w:rFonts w:eastAsia="Arial Unicode MS"/>
          <w:bdr w:val="nil"/>
        </w:rPr>
      </w:pPr>
      <w:hyperlink r:id="rId38" w:history="1">
        <w:r w:rsidR="00F24EE1" w:rsidRPr="00F82AA8">
          <w:rPr>
            <w:rStyle w:val="Hyperlink"/>
            <w:rFonts w:eastAsia="Arial Unicode MS"/>
            <w:u w:val="none"/>
            <w:bdr w:val="nil"/>
          </w:rPr>
          <w:t>razamin@uum.edu.my</w:t>
        </w:r>
      </w:hyperlink>
      <w:r w:rsidR="00F24EE1" w:rsidRPr="00F82AA8">
        <w:rPr>
          <w:rFonts w:eastAsia="Arial Unicode MS"/>
          <w:bdr w:val="nil"/>
        </w:rPr>
        <w:t xml:space="preserve"> </w:t>
      </w:r>
    </w:p>
    <w:p w14:paraId="595639D4" w14:textId="77777777" w:rsidR="00F24EE1" w:rsidRPr="006475B9" w:rsidRDefault="00F24EE1" w:rsidP="00F24EE1">
      <w:pPr>
        <w:autoSpaceDE w:val="0"/>
        <w:autoSpaceDN w:val="0"/>
        <w:adjustRightInd w:val="0"/>
        <w:spacing w:line="276" w:lineRule="auto"/>
        <w:rPr>
          <w:rFonts w:eastAsia="Arial Unicode MS"/>
          <w:b/>
          <w:bCs/>
          <w:bdr w:val="nil"/>
        </w:rPr>
      </w:pPr>
      <w:r>
        <w:rPr>
          <w:rFonts w:eastAsia="Arial Unicode MS"/>
          <w:b/>
          <w:bCs/>
          <w:bdr w:val="nil"/>
        </w:rPr>
        <w:t xml:space="preserve">Assistant Prof, </w:t>
      </w:r>
      <w:proofErr w:type="spellStart"/>
      <w:r w:rsidRPr="008B0BE5">
        <w:rPr>
          <w:rFonts w:eastAsia="Arial Unicode MS"/>
          <w:b/>
          <w:bCs/>
          <w:bdr w:val="nil"/>
        </w:rPr>
        <w:t>Dr.</w:t>
      </w:r>
      <w:proofErr w:type="spellEnd"/>
      <w:r w:rsidRPr="008B0BE5">
        <w:rPr>
          <w:rFonts w:eastAsia="Arial Unicode MS"/>
          <w:b/>
          <w:bCs/>
          <w:bdr w:val="nil"/>
        </w:rPr>
        <w:t xml:space="preserve"> Kamal Imran Mohd Sharif</w:t>
      </w:r>
    </w:p>
    <w:p w14:paraId="5BF56097" w14:textId="77777777" w:rsidR="00F24EE1" w:rsidRDefault="00F24EE1" w:rsidP="00F24EE1">
      <w:pPr>
        <w:autoSpaceDE w:val="0"/>
        <w:autoSpaceDN w:val="0"/>
        <w:adjustRightInd w:val="0"/>
        <w:spacing w:line="276" w:lineRule="auto"/>
        <w:rPr>
          <w:rFonts w:eastAsia="Arial Unicode MS"/>
          <w:bdr w:val="nil"/>
        </w:rPr>
      </w:pPr>
      <w:r w:rsidRPr="00F82AA8">
        <w:rPr>
          <w:rFonts w:eastAsia="Arial Unicode MS"/>
          <w:bdr w:val="nil"/>
        </w:rPr>
        <w:t xml:space="preserve">Department of </w:t>
      </w:r>
      <w:r>
        <w:rPr>
          <w:rFonts w:eastAsia="Arial Unicode MS"/>
          <w:bdr w:val="nil"/>
        </w:rPr>
        <w:t>Logistics &amp; Transportation</w:t>
      </w:r>
      <w:r w:rsidRPr="00F82AA8">
        <w:rPr>
          <w:rFonts w:eastAsia="Arial Unicode MS"/>
          <w:bdr w:val="nil"/>
        </w:rPr>
        <w:t>,</w:t>
      </w:r>
      <w:r>
        <w:rPr>
          <w:rFonts w:eastAsia="Arial Unicode MS"/>
          <w:bdr w:val="nil"/>
        </w:rPr>
        <w:t xml:space="preserve"> </w:t>
      </w:r>
      <w:proofErr w:type="spellStart"/>
      <w:r w:rsidRPr="00F82AA8">
        <w:rPr>
          <w:rFonts w:eastAsia="Arial Unicode MS"/>
          <w:bdr w:val="nil"/>
        </w:rPr>
        <w:t>Universiti</w:t>
      </w:r>
      <w:proofErr w:type="spellEnd"/>
      <w:r w:rsidRPr="00F82AA8">
        <w:rPr>
          <w:rFonts w:eastAsia="Arial Unicode MS"/>
          <w:bdr w:val="nil"/>
        </w:rPr>
        <w:t xml:space="preserve"> Utara Malaysia, Malaysia</w:t>
      </w:r>
      <w:r>
        <w:rPr>
          <w:rFonts w:eastAsia="Arial Unicode MS"/>
          <w:bdr w:val="nil"/>
        </w:rPr>
        <w:t>.</w:t>
      </w:r>
    </w:p>
    <w:p w14:paraId="6F87743E" w14:textId="77777777" w:rsidR="00F24EE1" w:rsidRDefault="00F24EE1" w:rsidP="00F24EE1">
      <w:pPr>
        <w:autoSpaceDE w:val="0"/>
        <w:autoSpaceDN w:val="0"/>
        <w:adjustRightInd w:val="0"/>
        <w:spacing w:line="276" w:lineRule="auto"/>
        <w:rPr>
          <w:rFonts w:eastAsia="Arial Unicode MS"/>
          <w:bdr w:val="nil"/>
        </w:rPr>
      </w:pPr>
      <w:r>
        <w:rPr>
          <w:rFonts w:eastAsia="Arial Unicode MS"/>
          <w:bdr w:val="nil"/>
        </w:rPr>
        <w:t>+60194768081</w:t>
      </w:r>
    </w:p>
    <w:p w14:paraId="3A83643D" w14:textId="77777777" w:rsidR="00F24EE1" w:rsidRDefault="00F24EE1" w:rsidP="00F24EE1">
      <w:pPr>
        <w:autoSpaceDE w:val="0"/>
        <w:autoSpaceDN w:val="0"/>
        <w:adjustRightInd w:val="0"/>
        <w:spacing w:line="276" w:lineRule="auto"/>
        <w:rPr>
          <w:rFonts w:eastAsia="Arial Unicode MS"/>
          <w:bdr w:val="nil"/>
        </w:rPr>
      </w:pPr>
      <w:r w:rsidRPr="008B0BE5">
        <w:rPr>
          <w:rFonts w:eastAsia="Arial Unicode MS"/>
          <w:bdr w:val="nil"/>
        </w:rPr>
        <w:t>kamalimran@uum.edu.my</w:t>
      </w:r>
    </w:p>
    <w:p w14:paraId="116A8906" w14:textId="5C9B7E34" w:rsidR="00A24F16" w:rsidRPr="005F3BB0" w:rsidRDefault="00A24F16" w:rsidP="005F3BB0">
      <w:pPr>
        <w:pStyle w:val="Body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24F16" w:rsidRPr="005F3BB0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9A14B" w14:textId="77777777" w:rsidR="009A3182" w:rsidRDefault="009A3182">
      <w:r>
        <w:separator/>
      </w:r>
    </w:p>
  </w:endnote>
  <w:endnote w:type="continuationSeparator" w:id="0">
    <w:p w14:paraId="586203F9" w14:textId="77777777" w:rsidR="009A3182" w:rsidRDefault="009A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risSI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0C20" w14:textId="77777777" w:rsidR="00562AAB" w:rsidRDefault="0056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3F7C" w14:textId="77777777" w:rsidR="00AB05CB" w:rsidRDefault="0022035C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00B2C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04A51" w14:textId="77777777" w:rsidR="00562AAB" w:rsidRDefault="0056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E3111" w14:textId="77777777" w:rsidR="009A3182" w:rsidRDefault="009A3182">
      <w:r>
        <w:separator/>
      </w:r>
    </w:p>
  </w:footnote>
  <w:footnote w:type="continuationSeparator" w:id="0">
    <w:p w14:paraId="33EC8678" w14:textId="77777777" w:rsidR="009A3182" w:rsidRDefault="009A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3284" w14:textId="77777777" w:rsidR="00562AAB" w:rsidRDefault="0056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BE34" w14:textId="77777777" w:rsidR="00AB05CB" w:rsidRDefault="00AB05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644B" w14:textId="77777777" w:rsidR="00562AAB" w:rsidRDefault="00562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5pt;height:10.5pt" o:bullet="t">
        <v:imagedata r:id="rId1" o:title="msoCE68"/>
      </v:shape>
    </w:pict>
  </w:numPicBullet>
  <w:abstractNum w:abstractNumId="0" w15:restartNumberingAfterBreak="0">
    <w:nsid w:val="052C2BCC"/>
    <w:multiLevelType w:val="multilevel"/>
    <w:tmpl w:val="C39A7F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369F6"/>
    <w:multiLevelType w:val="hybridMultilevel"/>
    <w:tmpl w:val="4D0ACD6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626A"/>
    <w:multiLevelType w:val="multilevel"/>
    <w:tmpl w:val="9B6AAC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C078E"/>
    <w:multiLevelType w:val="multilevel"/>
    <w:tmpl w:val="0294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41979"/>
    <w:multiLevelType w:val="hybridMultilevel"/>
    <w:tmpl w:val="7F7E6F80"/>
    <w:numStyleLink w:val="ImportedStyle1"/>
  </w:abstractNum>
  <w:abstractNum w:abstractNumId="5" w15:restartNumberingAfterBreak="0">
    <w:nsid w:val="64543611"/>
    <w:multiLevelType w:val="hybridMultilevel"/>
    <w:tmpl w:val="DC623658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F1264B"/>
    <w:multiLevelType w:val="multilevel"/>
    <w:tmpl w:val="ABFC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605B6"/>
    <w:multiLevelType w:val="hybridMultilevel"/>
    <w:tmpl w:val="7F7E6F80"/>
    <w:styleLink w:val="ImportedStyle1"/>
    <w:lvl w:ilvl="0" w:tplc="20A4BB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94160E">
      <w:start w:val="1"/>
      <w:numFmt w:val="lowerLetter"/>
      <w:lvlText w:val="%2."/>
      <w:lvlJc w:val="left"/>
      <w:pPr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867F10">
      <w:start w:val="1"/>
      <w:numFmt w:val="lowerRoman"/>
      <w:lvlText w:val="%3."/>
      <w:lvlJc w:val="left"/>
      <w:pPr>
        <w:ind w:left="221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34A420">
      <w:start w:val="1"/>
      <w:numFmt w:val="decimal"/>
      <w:lvlText w:val="%4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90AD02">
      <w:start w:val="1"/>
      <w:numFmt w:val="lowerLetter"/>
      <w:lvlText w:val="%5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8CF72">
      <w:start w:val="1"/>
      <w:numFmt w:val="lowerRoman"/>
      <w:lvlText w:val="%6."/>
      <w:lvlJc w:val="left"/>
      <w:pPr>
        <w:ind w:left="437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CFCF6">
      <w:start w:val="1"/>
      <w:numFmt w:val="decimal"/>
      <w:lvlText w:val="%7."/>
      <w:lvlJc w:val="left"/>
      <w:pPr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C8BB2">
      <w:start w:val="1"/>
      <w:numFmt w:val="lowerLetter"/>
      <w:lvlText w:val="%8."/>
      <w:lvlJc w:val="left"/>
      <w:pPr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A000F2">
      <w:start w:val="1"/>
      <w:numFmt w:val="lowerRoman"/>
      <w:lvlText w:val="%9."/>
      <w:lvlJc w:val="left"/>
      <w:pPr>
        <w:ind w:left="653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7190378">
    <w:abstractNumId w:val="7"/>
  </w:num>
  <w:num w:numId="2" w16cid:durableId="2131972574">
    <w:abstractNumId w:val="4"/>
  </w:num>
  <w:num w:numId="3" w16cid:durableId="1387530958">
    <w:abstractNumId w:val="5"/>
  </w:num>
  <w:num w:numId="4" w16cid:durableId="432363138">
    <w:abstractNumId w:val="1"/>
  </w:num>
  <w:num w:numId="5" w16cid:durableId="559291436">
    <w:abstractNumId w:val="6"/>
  </w:num>
  <w:num w:numId="6" w16cid:durableId="1730030649">
    <w:abstractNumId w:val="3"/>
  </w:num>
  <w:num w:numId="7" w16cid:durableId="2132284544">
    <w:abstractNumId w:val="2"/>
  </w:num>
  <w:num w:numId="8" w16cid:durableId="15956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GB" w:vendorID="64" w:dllVersion="6" w:nlCheck="1" w:checkStyle="0"/>
  <w:activeWritingStyle w:appName="MSWord" w:lang="nl-NL" w:vendorID="64" w:dllVersion="6" w:nlCheck="1" w:checkStyle="0"/>
  <w:activeWritingStyle w:appName="MSWord" w:lang="da-DK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MY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MY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yMzEwN7c0tjAzNzZV0lEKTi0uzszPAykwNDGpBQDvXbe6LgAAAA=="/>
  </w:docVars>
  <w:rsids>
    <w:rsidRoot w:val="00AB05CB"/>
    <w:rsid w:val="00002343"/>
    <w:rsid w:val="00003FA0"/>
    <w:rsid w:val="00004465"/>
    <w:rsid w:val="000068B5"/>
    <w:rsid w:val="000120A5"/>
    <w:rsid w:val="00012AF5"/>
    <w:rsid w:val="00020708"/>
    <w:rsid w:val="00020ACC"/>
    <w:rsid w:val="00024979"/>
    <w:rsid w:val="000250D9"/>
    <w:rsid w:val="00027F0A"/>
    <w:rsid w:val="0003127A"/>
    <w:rsid w:val="00035210"/>
    <w:rsid w:val="00041D25"/>
    <w:rsid w:val="000420B6"/>
    <w:rsid w:val="00043432"/>
    <w:rsid w:val="000438A9"/>
    <w:rsid w:val="000454EF"/>
    <w:rsid w:val="00046786"/>
    <w:rsid w:val="00047A7D"/>
    <w:rsid w:val="000509C2"/>
    <w:rsid w:val="000542AB"/>
    <w:rsid w:val="00057101"/>
    <w:rsid w:val="00080A82"/>
    <w:rsid w:val="00082FD7"/>
    <w:rsid w:val="00083E4C"/>
    <w:rsid w:val="000966C1"/>
    <w:rsid w:val="0009685E"/>
    <w:rsid w:val="000A0081"/>
    <w:rsid w:val="000A5839"/>
    <w:rsid w:val="000B079E"/>
    <w:rsid w:val="000B3750"/>
    <w:rsid w:val="000B5808"/>
    <w:rsid w:val="000C3307"/>
    <w:rsid w:val="000C5582"/>
    <w:rsid w:val="000C59F9"/>
    <w:rsid w:val="000D108E"/>
    <w:rsid w:val="000D1F7B"/>
    <w:rsid w:val="000D3E72"/>
    <w:rsid w:val="000D5705"/>
    <w:rsid w:val="000D6065"/>
    <w:rsid w:val="000D7BFB"/>
    <w:rsid w:val="000E2EA4"/>
    <w:rsid w:val="000E51E3"/>
    <w:rsid w:val="000E5286"/>
    <w:rsid w:val="000F39E1"/>
    <w:rsid w:val="000F3C6D"/>
    <w:rsid w:val="000F3F34"/>
    <w:rsid w:val="000F507A"/>
    <w:rsid w:val="000F7FB5"/>
    <w:rsid w:val="001039F5"/>
    <w:rsid w:val="001044A3"/>
    <w:rsid w:val="00104E68"/>
    <w:rsid w:val="001077D0"/>
    <w:rsid w:val="00110A00"/>
    <w:rsid w:val="001115C8"/>
    <w:rsid w:val="00111890"/>
    <w:rsid w:val="0011395B"/>
    <w:rsid w:val="001170E3"/>
    <w:rsid w:val="00122268"/>
    <w:rsid w:val="00122545"/>
    <w:rsid w:val="00122AE2"/>
    <w:rsid w:val="00127C4D"/>
    <w:rsid w:val="00133322"/>
    <w:rsid w:val="00142598"/>
    <w:rsid w:val="001437A4"/>
    <w:rsid w:val="00160D01"/>
    <w:rsid w:val="0016609E"/>
    <w:rsid w:val="00167A7D"/>
    <w:rsid w:val="00171813"/>
    <w:rsid w:val="00174B63"/>
    <w:rsid w:val="00176AC5"/>
    <w:rsid w:val="00177634"/>
    <w:rsid w:val="001776FB"/>
    <w:rsid w:val="00177CC2"/>
    <w:rsid w:val="001832C0"/>
    <w:rsid w:val="001842FB"/>
    <w:rsid w:val="00184E1C"/>
    <w:rsid w:val="001876D2"/>
    <w:rsid w:val="00187BCE"/>
    <w:rsid w:val="00191201"/>
    <w:rsid w:val="001932C3"/>
    <w:rsid w:val="00194C2F"/>
    <w:rsid w:val="001954A5"/>
    <w:rsid w:val="00197DF5"/>
    <w:rsid w:val="001A0259"/>
    <w:rsid w:val="001A1126"/>
    <w:rsid w:val="001A1E05"/>
    <w:rsid w:val="001A2B5D"/>
    <w:rsid w:val="001A3CBA"/>
    <w:rsid w:val="001A5BCE"/>
    <w:rsid w:val="001B2E97"/>
    <w:rsid w:val="001B4D07"/>
    <w:rsid w:val="001C07E0"/>
    <w:rsid w:val="001C07EA"/>
    <w:rsid w:val="001C08AD"/>
    <w:rsid w:val="001C3EBA"/>
    <w:rsid w:val="001C419C"/>
    <w:rsid w:val="001C5D28"/>
    <w:rsid w:val="001C5F4C"/>
    <w:rsid w:val="001D0AE0"/>
    <w:rsid w:val="001D453D"/>
    <w:rsid w:val="001D5EC1"/>
    <w:rsid w:val="001D6D4A"/>
    <w:rsid w:val="001D72D9"/>
    <w:rsid w:val="001E0887"/>
    <w:rsid w:val="001E1700"/>
    <w:rsid w:val="001E2F56"/>
    <w:rsid w:val="001E7721"/>
    <w:rsid w:val="001F1A92"/>
    <w:rsid w:val="001F2C45"/>
    <w:rsid w:val="001F492B"/>
    <w:rsid w:val="001F70F5"/>
    <w:rsid w:val="00200E9A"/>
    <w:rsid w:val="00201C4A"/>
    <w:rsid w:val="00201EAA"/>
    <w:rsid w:val="00205F7F"/>
    <w:rsid w:val="002079C5"/>
    <w:rsid w:val="00211951"/>
    <w:rsid w:val="00212F2D"/>
    <w:rsid w:val="0021552C"/>
    <w:rsid w:val="002165B9"/>
    <w:rsid w:val="0022035C"/>
    <w:rsid w:val="002221FF"/>
    <w:rsid w:val="0022670B"/>
    <w:rsid w:val="002327C6"/>
    <w:rsid w:val="00234E94"/>
    <w:rsid w:val="00237647"/>
    <w:rsid w:val="00237F5F"/>
    <w:rsid w:val="002412FB"/>
    <w:rsid w:val="00245A30"/>
    <w:rsid w:val="00246A0E"/>
    <w:rsid w:val="00256476"/>
    <w:rsid w:val="00257B7C"/>
    <w:rsid w:val="00260BB2"/>
    <w:rsid w:val="0026392C"/>
    <w:rsid w:val="00266251"/>
    <w:rsid w:val="00266B91"/>
    <w:rsid w:val="00273451"/>
    <w:rsid w:val="002753CF"/>
    <w:rsid w:val="002757BB"/>
    <w:rsid w:val="00276D1E"/>
    <w:rsid w:val="00284FC5"/>
    <w:rsid w:val="002852A7"/>
    <w:rsid w:val="002903FD"/>
    <w:rsid w:val="0029071C"/>
    <w:rsid w:val="00295EE1"/>
    <w:rsid w:val="002A5CD4"/>
    <w:rsid w:val="002B0558"/>
    <w:rsid w:val="002B5A9E"/>
    <w:rsid w:val="002B6B6A"/>
    <w:rsid w:val="002B74F8"/>
    <w:rsid w:val="002C1A80"/>
    <w:rsid w:val="002C2BC0"/>
    <w:rsid w:val="002C49C4"/>
    <w:rsid w:val="002C5F3E"/>
    <w:rsid w:val="002C74FB"/>
    <w:rsid w:val="002D0715"/>
    <w:rsid w:val="002D6782"/>
    <w:rsid w:val="002D754C"/>
    <w:rsid w:val="002D7F99"/>
    <w:rsid w:val="002E2334"/>
    <w:rsid w:val="002F037D"/>
    <w:rsid w:val="002F27B0"/>
    <w:rsid w:val="002F4151"/>
    <w:rsid w:val="0030203D"/>
    <w:rsid w:val="0030522D"/>
    <w:rsid w:val="00305616"/>
    <w:rsid w:val="003059CB"/>
    <w:rsid w:val="00306453"/>
    <w:rsid w:val="0030730F"/>
    <w:rsid w:val="00320C28"/>
    <w:rsid w:val="00325AFE"/>
    <w:rsid w:val="00326648"/>
    <w:rsid w:val="00330E0D"/>
    <w:rsid w:val="0034398F"/>
    <w:rsid w:val="0034444C"/>
    <w:rsid w:val="003512D9"/>
    <w:rsid w:val="003516D0"/>
    <w:rsid w:val="00361ADC"/>
    <w:rsid w:val="00362A28"/>
    <w:rsid w:val="00364AA4"/>
    <w:rsid w:val="00366207"/>
    <w:rsid w:val="0037326B"/>
    <w:rsid w:val="0038381E"/>
    <w:rsid w:val="0038470F"/>
    <w:rsid w:val="00385D7B"/>
    <w:rsid w:val="00385E4A"/>
    <w:rsid w:val="00386495"/>
    <w:rsid w:val="00387473"/>
    <w:rsid w:val="00387FD3"/>
    <w:rsid w:val="00391D88"/>
    <w:rsid w:val="00392675"/>
    <w:rsid w:val="00393222"/>
    <w:rsid w:val="003A0865"/>
    <w:rsid w:val="003A0B4B"/>
    <w:rsid w:val="003A1BF7"/>
    <w:rsid w:val="003B055D"/>
    <w:rsid w:val="003B1A2D"/>
    <w:rsid w:val="003B7026"/>
    <w:rsid w:val="003C241C"/>
    <w:rsid w:val="003D45AB"/>
    <w:rsid w:val="003E2F7E"/>
    <w:rsid w:val="003E3C38"/>
    <w:rsid w:val="003E4D54"/>
    <w:rsid w:val="003E6086"/>
    <w:rsid w:val="003E623F"/>
    <w:rsid w:val="003E7707"/>
    <w:rsid w:val="003F0161"/>
    <w:rsid w:val="003F4185"/>
    <w:rsid w:val="003F59A5"/>
    <w:rsid w:val="00400CD1"/>
    <w:rsid w:val="00401E40"/>
    <w:rsid w:val="00403A79"/>
    <w:rsid w:val="00407F2C"/>
    <w:rsid w:val="00411351"/>
    <w:rsid w:val="0042249D"/>
    <w:rsid w:val="00426F29"/>
    <w:rsid w:val="0042772E"/>
    <w:rsid w:val="00430CFE"/>
    <w:rsid w:val="00434393"/>
    <w:rsid w:val="004344F8"/>
    <w:rsid w:val="004354EC"/>
    <w:rsid w:val="00437122"/>
    <w:rsid w:val="004376E4"/>
    <w:rsid w:val="00437FCF"/>
    <w:rsid w:val="00441669"/>
    <w:rsid w:val="00442636"/>
    <w:rsid w:val="00442D55"/>
    <w:rsid w:val="00443D91"/>
    <w:rsid w:val="00446902"/>
    <w:rsid w:val="00450CBF"/>
    <w:rsid w:val="00454204"/>
    <w:rsid w:val="004557A1"/>
    <w:rsid w:val="004565A8"/>
    <w:rsid w:val="004572A7"/>
    <w:rsid w:val="00461B7A"/>
    <w:rsid w:val="00462F35"/>
    <w:rsid w:val="00466AA4"/>
    <w:rsid w:val="00467782"/>
    <w:rsid w:val="004677E9"/>
    <w:rsid w:val="0047184F"/>
    <w:rsid w:val="00471B43"/>
    <w:rsid w:val="00473661"/>
    <w:rsid w:val="004747E4"/>
    <w:rsid w:val="00475FF8"/>
    <w:rsid w:val="0047786C"/>
    <w:rsid w:val="00480B95"/>
    <w:rsid w:val="00490892"/>
    <w:rsid w:val="00490897"/>
    <w:rsid w:val="00490C57"/>
    <w:rsid w:val="004950A4"/>
    <w:rsid w:val="004964B0"/>
    <w:rsid w:val="00497835"/>
    <w:rsid w:val="004A0E9E"/>
    <w:rsid w:val="004A0F17"/>
    <w:rsid w:val="004A34B4"/>
    <w:rsid w:val="004A44DF"/>
    <w:rsid w:val="004B0EF2"/>
    <w:rsid w:val="004B1025"/>
    <w:rsid w:val="004B103E"/>
    <w:rsid w:val="004B5998"/>
    <w:rsid w:val="004B7B0B"/>
    <w:rsid w:val="004C11DD"/>
    <w:rsid w:val="004C30E6"/>
    <w:rsid w:val="004C5DA8"/>
    <w:rsid w:val="004C6330"/>
    <w:rsid w:val="004C7937"/>
    <w:rsid w:val="004D3046"/>
    <w:rsid w:val="004D656C"/>
    <w:rsid w:val="004E442F"/>
    <w:rsid w:val="004E47EB"/>
    <w:rsid w:val="004E5293"/>
    <w:rsid w:val="004F0A82"/>
    <w:rsid w:val="004F148A"/>
    <w:rsid w:val="004F44C5"/>
    <w:rsid w:val="004F62D9"/>
    <w:rsid w:val="005007FE"/>
    <w:rsid w:val="00505173"/>
    <w:rsid w:val="0050584C"/>
    <w:rsid w:val="005113D3"/>
    <w:rsid w:val="00512863"/>
    <w:rsid w:val="00517B73"/>
    <w:rsid w:val="00524055"/>
    <w:rsid w:val="005243AF"/>
    <w:rsid w:val="005313EC"/>
    <w:rsid w:val="0053303A"/>
    <w:rsid w:val="00534405"/>
    <w:rsid w:val="00541E28"/>
    <w:rsid w:val="00546F02"/>
    <w:rsid w:val="00553149"/>
    <w:rsid w:val="00560183"/>
    <w:rsid w:val="00561C55"/>
    <w:rsid w:val="00561DC9"/>
    <w:rsid w:val="00562AAB"/>
    <w:rsid w:val="00564B05"/>
    <w:rsid w:val="00565B0C"/>
    <w:rsid w:val="00565BE4"/>
    <w:rsid w:val="00566D99"/>
    <w:rsid w:val="00567B46"/>
    <w:rsid w:val="00567DD5"/>
    <w:rsid w:val="005727AA"/>
    <w:rsid w:val="00572E92"/>
    <w:rsid w:val="0057326C"/>
    <w:rsid w:val="00576084"/>
    <w:rsid w:val="00580168"/>
    <w:rsid w:val="00580801"/>
    <w:rsid w:val="00584E3A"/>
    <w:rsid w:val="00591D3A"/>
    <w:rsid w:val="00593C38"/>
    <w:rsid w:val="005940EF"/>
    <w:rsid w:val="00594B87"/>
    <w:rsid w:val="00597B9F"/>
    <w:rsid w:val="005A0299"/>
    <w:rsid w:val="005A0E05"/>
    <w:rsid w:val="005A35C8"/>
    <w:rsid w:val="005A3D2C"/>
    <w:rsid w:val="005A5174"/>
    <w:rsid w:val="005B3389"/>
    <w:rsid w:val="005B64B2"/>
    <w:rsid w:val="005C076F"/>
    <w:rsid w:val="005C2C7C"/>
    <w:rsid w:val="005C3CBC"/>
    <w:rsid w:val="005C6914"/>
    <w:rsid w:val="005D1B22"/>
    <w:rsid w:val="005D487C"/>
    <w:rsid w:val="005D71E9"/>
    <w:rsid w:val="005E052C"/>
    <w:rsid w:val="005E2CD3"/>
    <w:rsid w:val="005E2F2D"/>
    <w:rsid w:val="005E5A65"/>
    <w:rsid w:val="005F08DB"/>
    <w:rsid w:val="005F0B57"/>
    <w:rsid w:val="005F3ACA"/>
    <w:rsid w:val="005F3BB0"/>
    <w:rsid w:val="00600AC6"/>
    <w:rsid w:val="00602977"/>
    <w:rsid w:val="00613178"/>
    <w:rsid w:val="006139D6"/>
    <w:rsid w:val="00632239"/>
    <w:rsid w:val="006323AF"/>
    <w:rsid w:val="00633C1A"/>
    <w:rsid w:val="0063519E"/>
    <w:rsid w:val="00637A11"/>
    <w:rsid w:val="00641C05"/>
    <w:rsid w:val="00643131"/>
    <w:rsid w:val="00643E20"/>
    <w:rsid w:val="00644F76"/>
    <w:rsid w:val="006503B4"/>
    <w:rsid w:val="00656AD4"/>
    <w:rsid w:val="0066347F"/>
    <w:rsid w:val="006637FF"/>
    <w:rsid w:val="00671CA7"/>
    <w:rsid w:val="006766FF"/>
    <w:rsid w:val="00682A7E"/>
    <w:rsid w:val="00696BCC"/>
    <w:rsid w:val="00697450"/>
    <w:rsid w:val="00697785"/>
    <w:rsid w:val="006A05F9"/>
    <w:rsid w:val="006A0A5F"/>
    <w:rsid w:val="006B2FF6"/>
    <w:rsid w:val="006C29F6"/>
    <w:rsid w:val="006C3C79"/>
    <w:rsid w:val="006C3E93"/>
    <w:rsid w:val="006D1B37"/>
    <w:rsid w:val="006D3B45"/>
    <w:rsid w:val="006D4B70"/>
    <w:rsid w:val="006D5482"/>
    <w:rsid w:val="006D61E1"/>
    <w:rsid w:val="006D6E18"/>
    <w:rsid w:val="006E0542"/>
    <w:rsid w:val="006E1FD2"/>
    <w:rsid w:val="006E696E"/>
    <w:rsid w:val="006E6E71"/>
    <w:rsid w:val="006E7B96"/>
    <w:rsid w:val="006F2756"/>
    <w:rsid w:val="006F7196"/>
    <w:rsid w:val="0070215A"/>
    <w:rsid w:val="0070231A"/>
    <w:rsid w:val="00703B15"/>
    <w:rsid w:val="0070750F"/>
    <w:rsid w:val="007079AB"/>
    <w:rsid w:val="00712AAD"/>
    <w:rsid w:val="00715C9F"/>
    <w:rsid w:val="00721451"/>
    <w:rsid w:val="0072691E"/>
    <w:rsid w:val="0073573C"/>
    <w:rsid w:val="00743E32"/>
    <w:rsid w:val="0074612D"/>
    <w:rsid w:val="00753FB7"/>
    <w:rsid w:val="00756ACD"/>
    <w:rsid w:val="00756D45"/>
    <w:rsid w:val="00761450"/>
    <w:rsid w:val="00761879"/>
    <w:rsid w:val="00770285"/>
    <w:rsid w:val="007703CE"/>
    <w:rsid w:val="0077346E"/>
    <w:rsid w:val="00774914"/>
    <w:rsid w:val="007822DA"/>
    <w:rsid w:val="0078570A"/>
    <w:rsid w:val="007908B3"/>
    <w:rsid w:val="00790BBB"/>
    <w:rsid w:val="007A032E"/>
    <w:rsid w:val="007A3E69"/>
    <w:rsid w:val="007A5604"/>
    <w:rsid w:val="007A6A8E"/>
    <w:rsid w:val="007B1069"/>
    <w:rsid w:val="007B569A"/>
    <w:rsid w:val="007B6CA7"/>
    <w:rsid w:val="007C2105"/>
    <w:rsid w:val="007C6A27"/>
    <w:rsid w:val="007D0526"/>
    <w:rsid w:val="007D3D18"/>
    <w:rsid w:val="007E0A00"/>
    <w:rsid w:val="007E4C48"/>
    <w:rsid w:val="007E762F"/>
    <w:rsid w:val="007E7772"/>
    <w:rsid w:val="007E7EE1"/>
    <w:rsid w:val="007F016D"/>
    <w:rsid w:val="007F1362"/>
    <w:rsid w:val="007F7E0A"/>
    <w:rsid w:val="0080013F"/>
    <w:rsid w:val="00802A90"/>
    <w:rsid w:val="00806D6A"/>
    <w:rsid w:val="008071A3"/>
    <w:rsid w:val="00807685"/>
    <w:rsid w:val="00807A21"/>
    <w:rsid w:val="00816116"/>
    <w:rsid w:val="0081695D"/>
    <w:rsid w:val="0082141B"/>
    <w:rsid w:val="0082557E"/>
    <w:rsid w:val="008506C8"/>
    <w:rsid w:val="00850EFE"/>
    <w:rsid w:val="00853F41"/>
    <w:rsid w:val="00860BE5"/>
    <w:rsid w:val="00863D0A"/>
    <w:rsid w:val="008646FB"/>
    <w:rsid w:val="00874ED9"/>
    <w:rsid w:val="0088256F"/>
    <w:rsid w:val="00883051"/>
    <w:rsid w:val="00884912"/>
    <w:rsid w:val="00890424"/>
    <w:rsid w:val="00890991"/>
    <w:rsid w:val="00893A52"/>
    <w:rsid w:val="008942A2"/>
    <w:rsid w:val="00894B87"/>
    <w:rsid w:val="008951DD"/>
    <w:rsid w:val="008963E7"/>
    <w:rsid w:val="00897EE0"/>
    <w:rsid w:val="008B4AE4"/>
    <w:rsid w:val="008B4BF2"/>
    <w:rsid w:val="008B4C57"/>
    <w:rsid w:val="008B78ED"/>
    <w:rsid w:val="008C29A0"/>
    <w:rsid w:val="008D039E"/>
    <w:rsid w:val="008D1AA1"/>
    <w:rsid w:val="008D318C"/>
    <w:rsid w:val="008D3B7B"/>
    <w:rsid w:val="008D7667"/>
    <w:rsid w:val="008E30D9"/>
    <w:rsid w:val="008E3B1D"/>
    <w:rsid w:val="008E5C4F"/>
    <w:rsid w:val="008E62B8"/>
    <w:rsid w:val="008F247C"/>
    <w:rsid w:val="008F554C"/>
    <w:rsid w:val="0090208D"/>
    <w:rsid w:val="00904FD6"/>
    <w:rsid w:val="0091101E"/>
    <w:rsid w:val="00914A7C"/>
    <w:rsid w:val="00916717"/>
    <w:rsid w:val="00916998"/>
    <w:rsid w:val="00922AD6"/>
    <w:rsid w:val="00925602"/>
    <w:rsid w:val="00927965"/>
    <w:rsid w:val="00930135"/>
    <w:rsid w:val="00930AE9"/>
    <w:rsid w:val="00931A6D"/>
    <w:rsid w:val="0093284E"/>
    <w:rsid w:val="00940427"/>
    <w:rsid w:val="00945D7D"/>
    <w:rsid w:val="0094618F"/>
    <w:rsid w:val="00953FD4"/>
    <w:rsid w:val="009625B4"/>
    <w:rsid w:val="00962C9B"/>
    <w:rsid w:val="00972351"/>
    <w:rsid w:val="00973EC8"/>
    <w:rsid w:val="00977C3E"/>
    <w:rsid w:val="009845C9"/>
    <w:rsid w:val="00985FAD"/>
    <w:rsid w:val="00986659"/>
    <w:rsid w:val="00991D07"/>
    <w:rsid w:val="00997314"/>
    <w:rsid w:val="009A3182"/>
    <w:rsid w:val="009A5818"/>
    <w:rsid w:val="009A5F97"/>
    <w:rsid w:val="009A7462"/>
    <w:rsid w:val="009A7AFD"/>
    <w:rsid w:val="009B0B45"/>
    <w:rsid w:val="009B3A56"/>
    <w:rsid w:val="009B600C"/>
    <w:rsid w:val="009C0AB6"/>
    <w:rsid w:val="009C4222"/>
    <w:rsid w:val="009C4356"/>
    <w:rsid w:val="009D0FA8"/>
    <w:rsid w:val="009D3A51"/>
    <w:rsid w:val="009D42A5"/>
    <w:rsid w:val="009D61A7"/>
    <w:rsid w:val="009E143E"/>
    <w:rsid w:val="009E3956"/>
    <w:rsid w:val="009E66D6"/>
    <w:rsid w:val="009F0A26"/>
    <w:rsid w:val="009F4DDF"/>
    <w:rsid w:val="009F5853"/>
    <w:rsid w:val="00A037BE"/>
    <w:rsid w:val="00A04295"/>
    <w:rsid w:val="00A06CD3"/>
    <w:rsid w:val="00A1217F"/>
    <w:rsid w:val="00A136BF"/>
    <w:rsid w:val="00A14311"/>
    <w:rsid w:val="00A16BF0"/>
    <w:rsid w:val="00A24F16"/>
    <w:rsid w:val="00A262F6"/>
    <w:rsid w:val="00A31C1E"/>
    <w:rsid w:val="00A33AA1"/>
    <w:rsid w:val="00A417E4"/>
    <w:rsid w:val="00A43A0D"/>
    <w:rsid w:val="00A43C21"/>
    <w:rsid w:val="00A44DEE"/>
    <w:rsid w:val="00A46A73"/>
    <w:rsid w:val="00A477C5"/>
    <w:rsid w:val="00A536C1"/>
    <w:rsid w:val="00A53B2C"/>
    <w:rsid w:val="00A56164"/>
    <w:rsid w:val="00A564A4"/>
    <w:rsid w:val="00A60E17"/>
    <w:rsid w:val="00A60E43"/>
    <w:rsid w:val="00A62777"/>
    <w:rsid w:val="00A629F2"/>
    <w:rsid w:val="00A651ED"/>
    <w:rsid w:val="00A8514D"/>
    <w:rsid w:val="00A87F72"/>
    <w:rsid w:val="00A91F9B"/>
    <w:rsid w:val="00A95C5A"/>
    <w:rsid w:val="00AA15BB"/>
    <w:rsid w:val="00AA68D5"/>
    <w:rsid w:val="00AA70FD"/>
    <w:rsid w:val="00AA7C2D"/>
    <w:rsid w:val="00AB05CB"/>
    <w:rsid w:val="00AB250C"/>
    <w:rsid w:val="00AD0C81"/>
    <w:rsid w:val="00AD598F"/>
    <w:rsid w:val="00AD6CEE"/>
    <w:rsid w:val="00AD6F7A"/>
    <w:rsid w:val="00AE29BA"/>
    <w:rsid w:val="00AF3CB4"/>
    <w:rsid w:val="00AF444A"/>
    <w:rsid w:val="00AF7914"/>
    <w:rsid w:val="00B07BF8"/>
    <w:rsid w:val="00B11885"/>
    <w:rsid w:val="00B1243C"/>
    <w:rsid w:val="00B12DE0"/>
    <w:rsid w:val="00B12FAB"/>
    <w:rsid w:val="00B15F64"/>
    <w:rsid w:val="00B21360"/>
    <w:rsid w:val="00B31F61"/>
    <w:rsid w:val="00B3278F"/>
    <w:rsid w:val="00B32839"/>
    <w:rsid w:val="00B35A79"/>
    <w:rsid w:val="00B37B66"/>
    <w:rsid w:val="00B40075"/>
    <w:rsid w:val="00B539DA"/>
    <w:rsid w:val="00B54A7C"/>
    <w:rsid w:val="00B620C5"/>
    <w:rsid w:val="00B714C3"/>
    <w:rsid w:val="00B724CA"/>
    <w:rsid w:val="00B74BED"/>
    <w:rsid w:val="00B8457F"/>
    <w:rsid w:val="00B84688"/>
    <w:rsid w:val="00B85B9A"/>
    <w:rsid w:val="00B85CF5"/>
    <w:rsid w:val="00B86F63"/>
    <w:rsid w:val="00B916EE"/>
    <w:rsid w:val="00B930F6"/>
    <w:rsid w:val="00B94686"/>
    <w:rsid w:val="00BA54DE"/>
    <w:rsid w:val="00BA60FE"/>
    <w:rsid w:val="00BA7781"/>
    <w:rsid w:val="00BB6BDE"/>
    <w:rsid w:val="00BC00A0"/>
    <w:rsid w:val="00BC04F1"/>
    <w:rsid w:val="00BC50C6"/>
    <w:rsid w:val="00BC59A8"/>
    <w:rsid w:val="00BC5CE6"/>
    <w:rsid w:val="00BD02C9"/>
    <w:rsid w:val="00BD07A1"/>
    <w:rsid w:val="00BD6192"/>
    <w:rsid w:val="00BD631C"/>
    <w:rsid w:val="00BE0115"/>
    <w:rsid w:val="00BE0B19"/>
    <w:rsid w:val="00BE1CE2"/>
    <w:rsid w:val="00BE782E"/>
    <w:rsid w:val="00BF226B"/>
    <w:rsid w:val="00BF5A71"/>
    <w:rsid w:val="00BF6E17"/>
    <w:rsid w:val="00BF7271"/>
    <w:rsid w:val="00C037B1"/>
    <w:rsid w:val="00C057E1"/>
    <w:rsid w:val="00C062BE"/>
    <w:rsid w:val="00C06C6D"/>
    <w:rsid w:val="00C15FBC"/>
    <w:rsid w:val="00C2213F"/>
    <w:rsid w:val="00C2709F"/>
    <w:rsid w:val="00C3285E"/>
    <w:rsid w:val="00C350A9"/>
    <w:rsid w:val="00C36CA0"/>
    <w:rsid w:val="00C40E6B"/>
    <w:rsid w:val="00C43095"/>
    <w:rsid w:val="00C44E02"/>
    <w:rsid w:val="00C464E2"/>
    <w:rsid w:val="00C46C52"/>
    <w:rsid w:val="00C47B13"/>
    <w:rsid w:val="00C504D1"/>
    <w:rsid w:val="00C523B4"/>
    <w:rsid w:val="00C53342"/>
    <w:rsid w:val="00C535E1"/>
    <w:rsid w:val="00C5426B"/>
    <w:rsid w:val="00C54AE8"/>
    <w:rsid w:val="00C55EA0"/>
    <w:rsid w:val="00C56C40"/>
    <w:rsid w:val="00C57B08"/>
    <w:rsid w:val="00C71B0B"/>
    <w:rsid w:val="00C75636"/>
    <w:rsid w:val="00C75A13"/>
    <w:rsid w:val="00C8027D"/>
    <w:rsid w:val="00C813B8"/>
    <w:rsid w:val="00C82482"/>
    <w:rsid w:val="00C828C8"/>
    <w:rsid w:val="00C84691"/>
    <w:rsid w:val="00C85719"/>
    <w:rsid w:val="00C8616A"/>
    <w:rsid w:val="00C875F5"/>
    <w:rsid w:val="00C900F1"/>
    <w:rsid w:val="00C91247"/>
    <w:rsid w:val="00C961AE"/>
    <w:rsid w:val="00CA27E4"/>
    <w:rsid w:val="00CA2E8E"/>
    <w:rsid w:val="00CA2FE8"/>
    <w:rsid w:val="00CA540C"/>
    <w:rsid w:val="00CB22C8"/>
    <w:rsid w:val="00CB2925"/>
    <w:rsid w:val="00CB4CA6"/>
    <w:rsid w:val="00CB54D2"/>
    <w:rsid w:val="00CC0274"/>
    <w:rsid w:val="00CC085D"/>
    <w:rsid w:val="00CC178D"/>
    <w:rsid w:val="00CC599B"/>
    <w:rsid w:val="00CD2136"/>
    <w:rsid w:val="00CD4ABE"/>
    <w:rsid w:val="00CE7B22"/>
    <w:rsid w:val="00CF04A2"/>
    <w:rsid w:val="00CF0829"/>
    <w:rsid w:val="00CF13AC"/>
    <w:rsid w:val="00CF2D2E"/>
    <w:rsid w:val="00D058F3"/>
    <w:rsid w:val="00D05ABA"/>
    <w:rsid w:val="00D06005"/>
    <w:rsid w:val="00D1157B"/>
    <w:rsid w:val="00D11A52"/>
    <w:rsid w:val="00D1361E"/>
    <w:rsid w:val="00D15B7A"/>
    <w:rsid w:val="00D15DC8"/>
    <w:rsid w:val="00D17A55"/>
    <w:rsid w:val="00D20036"/>
    <w:rsid w:val="00D22B54"/>
    <w:rsid w:val="00D257B3"/>
    <w:rsid w:val="00D319B3"/>
    <w:rsid w:val="00D404D7"/>
    <w:rsid w:val="00D468C5"/>
    <w:rsid w:val="00D46B6C"/>
    <w:rsid w:val="00D5614E"/>
    <w:rsid w:val="00D6264E"/>
    <w:rsid w:val="00D643E2"/>
    <w:rsid w:val="00D66D0A"/>
    <w:rsid w:val="00D67CA4"/>
    <w:rsid w:val="00D7294C"/>
    <w:rsid w:val="00D75692"/>
    <w:rsid w:val="00D825A0"/>
    <w:rsid w:val="00D83616"/>
    <w:rsid w:val="00D83F17"/>
    <w:rsid w:val="00D84293"/>
    <w:rsid w:val="00D863BC"/>
    <w:rsid w:val="00D86C38"/>
    <w:rsid w:val="00D917A5"/>
    <w:rsid w:val="00D924B2"/>
    <w:rsid w:val="00DA2827"/>
    <w:rsid w:val="00DA3FE0"/>
    <w:rsid w:val="00DA40F3"/>
    <w:rsid w:val="00DA5D56"/>
    <w:rsid w:val="00DA6116"/>
    <w:rsid w:val="00DB5482"/>
    <w:rsid w:val="00DB6763"/>
    <w:rsid w:val="00DB7896"/>
    <w:rsid w:val="00DC15D7"/>
    <w:rsid w:val="00DC31E6"/>
    <w:rsid w:val="00DC354D"/>
    <w:rsid w:val="00DD0D95"/>
    <w:rsid w:val="00DD5DAB"/>
    <w:rsid w:val="00DE1270"/>
    <w:rsid w:val="00DE22DC"/>
    <w:rsid w:val="00DE7AFD"/>
    <w:rsid w:val="00DF40EA"/>
    <w:rsid w:val="00DF633F"/>
    <w:rsid w:val="00DF686A"/>
    <w:rsid w:val="00DF7AF2"/>
    <w:rsid w:val="00E02079"/>
    <w:rsid w:val="00E046FA"/>
    <w:rsid w:val="00E05C7B"/>
    <w:rsid w:val="00E079B5"/>
    <w:rsid w:val="00E10508"/>
    <w:rsid w:val="00E12F1C"/>
    <w:rsid w:val="00E17E12"/>
    <w:rsid w:val="00E23C61"/>
    <w:rsid w:val="00E268D5"/>
    <w:rsid w:val="00E4542E"/>
    <w:rsid w:val="00E47C3D"/>
    <w:rsid w:val="00E5126B"/>
    <w:rsid w:val="00E51CB3"/>
    <w:rsid w:val="00E569CE"/>
    <w:rsid w:val="00E57983"/>
    <w:rsid w:val="00E57D2A"/>
    <w:rsid w:val="00E57E15"/>
    <w:rsid w:val="00E61288"/>
    <w:rsid w:val="00E62EEC"/>
    <w:rsid w:val="00E63003"/>
    <w:rsid w:val="00E6710F"/>
    <w:rsid w:val="00E70469"/>
    <w:rsid w:val="00E71A67"/>
    <w:rsid w:val="00E83CD9"/>
    <w:rsid w:val="00E849A6"/>
    <w:rsid w:val="00E85655"/>
    <w:rsid w:val="00E860C7"/>
    <w:rsid w:val="00E903CD"/>
    <w:rsid w:val="00E90D67"/>
    <w:rsid w:val="00E92AFD"/>
    <w:rsid w:val="00E9794B"/>
    <w:rsid w:val="00EA16C5"/>
    <w:rsid w:val="00EA2020"/>
    <w:rsid w:val="00EA2112"/>
    <w:rsid w:val="00EA4688"/>
    <w:rsid w:val="00EA763B"/>
    <w:rsid w:val="00EB3801"/>
    <w:rsid w:val="00EC5D34"/>
    <w:rsid w:val="00EC6BAB"/>
    <w:rsid w:val="00ED1384"/>
    <w:rsid w:val="00EE1930"/>
    <w:rsid w:val="00EE3CDB"/>
    <w:rsid w:val="00EE3E71"/>
    <w:rsid w:val="00EE5114"/>
    <w:rsid w:val="00EF648B"/>
    <w:rsid w:val="00F00B2C"/>
    <w:rsid w:val="00F00C17"/>
    <w:rsid w:val="00F00FB7"/>
    <w:rsid w:val="00F065C9"/>
    <w:rsid w:val="00F07A67"/>
    <w:rsid w:val="00F13DFD"/>
    <w:rsid w:val="00F24EE1"/>
    <w:rsid w:val="00F30D02"/>
    <w:rsid w:val="00F3209B"/>
    <w:rsid w:val="00F329C5"/>
    <w:rsid w:val="00F34F7A"/>
    <w:rsid w:val="00F515A5"/>
    <w:rsid w:val="00F51DFD"/>
    <w:rsid w:val="00F526DB"/>
    <w:rsid w:val="00F53448"/>
    <w:rsid w:val="00F55C23"/>
    <w:rsid w:val="00F561B5"/>
    <w:rsid w:val="00F5788F"/>
    <w:rsid w:val="00F62453"/>
    <w:rsid w:val="00F624DA"/>
    <w:rsid w:val="00F63153"/>
    <w:rsid w:val="00F638DA"/>
    <w:rsid w:val="00F76973"/>
    <w:rsid w:val="00F76E2D"/>
    <w:rsid w:val="00F81CDB"/>
    <w:rsid w:val="00F835EA"/>
    <w:rsid w:val="00F842D7"/>
    <w:rsid w:val="00F847B6"/>
    <w:rsid w:val="00F86680"/>
    <w:rsid w:val="00F91E29"/>
    <w:rsid w:val="00F9258F"/>
    <w:rsid w:val="00F96730"/>
    <w:rsid w:val="00FA147B"/>
    <w:rsid w:val="00FA258D"/>
    <w:rsid w:val="00FB0746"/>
    <w:rsid w:val="00FB0E6E"/>
    <w:rsid w:val="00FB12EB"/>
    <w:rsid w:val="00FB1849"/>
    <w:rsid w:val="00FB232F"/>
    <w:rsid w:val="00FB2FD6"/>
    <w:rsid w:val="00FB5B2A"/>
    <w:rsid w:val="00FC3439"/>
    <w:rsid w:val="00FC3A0C"/>
    <w:rsid w:val="00FC71D8"/>
    <w:rsid w:val="00FD5366"/>
    <w:rsid w:val="00FE5499"/>
    <w:rsid w:val="00FF378E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223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C41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C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35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il"/>
      <w:lang w:val="en-US" w:eastAsia="en-US"/>
    </w:rPr>
  </w:style>
  <w:style w:type="paragraph" w:styleId="Heading3">
    <w:name w:val="heading 3"/>
    <w:next w:val="Body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5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i/>
      <w:iCs/>
      <w:color w:val="0000FF"/>
      <w:u w:val="single" w:color="0000FF"/>
      <w:shd w:val="clear" w:color="auto" w:fill="FFFFFF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Hyperlink1">
    <w:name w:val="Hyperlink.1"/>
    <w:basedOn w:val="Link"/>
    <w:rPr>
      <w:color w:val="000000"/>
      <w:u w:val="none" w:color="0000FF"/>
    </w:rPr>
  </w:style>
  <w:style w:type="character" w:customStyle="1" w:styleId="Hyperlink2">
    <w:name w:val="Hyperlink.2"/>
    <w:basedOn w:val="Link"/>
    <w:rPr>
      <w:i/>
      <w:iCs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3">
    <w:name w:val="Hyperlink.3"/>
    <w:basedOn w:val="Link"/>
    <w:rPr>
      <w:i/>
      <w:iCs/>
      <w:color w:val="000000"/>
      <w:u w:val="single" w:color="000000"/>
    </w:rPr>
  </w:style>
  <w:style w:type="character" w:customStyle="1" w:styleId="Hyperlink4">
    <w:name w:val="Hyperlink.4"/>
    <w:basedOn w:val="Link"/>
    <w:rPr>
      <w:i/>
      <w:iCs/>
      <w:color w:val="000000"/>
      <w:u w:val="single" w:color="000000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351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list-group-item">
    <w:name w:val="list-group-item"/>
    <w:basedOn w:val="DefaultParagraphFont"/>
    <w:rsid w:val="00972351"/>
  </w:style>
  <w:style w:type="character" w:customStyle="1" w:styleId="anchortext">
    <w:name w:val="anchortext"/>
    <w:basedOn w:val="DefaultParagraphFont"/>
    <w:rsid w:val="00972351"/>
  </w:style>
  <w:style w:type="paragraph" w:styleId="Header">
    <w:name w:val="header"/>
    <w:basedOn w:val="Normal"/>
    <w:link w:val="HeaderChar"/>
    <w:uiPriority w:val="99"/>
    <w:unhideWhenUsed/>
    <w:rsid w:val="00562AA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AA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62AA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AA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4D"/>
    <w:rPr>
      <w:rFonts w:ascii="Segoe UI" w:eastAsia="Times New Roman" w:hAnsi="Segoe UI" w:cs="Segoe UI"/>
      <w:sz w:val="18"/>
      <w:szCs w:val="18"/>
      <w:bdr w:val="none" w:sz="0" w:space="0" w:color="auto"/>
      <w:lang w:val="en-MY"/>
    </w:rPr>
  </w:style>
  <w:style w:type="character" w:customStyle="1" w:styleId="personname">
    <w:name w:val="person_name"/>
    <w:basedOn w:val="DefaultParagraphFont"/>
    <w:rsid w:val="0078570A"/>
  </w:style>
  <w:style w:type="character" w:styleId="Emphasis">
    <w:name w:val="Emphasis"/>
    <w:basedOn w:val="DefaultParagraphFont"/>
    <w:uiPriority w:val="20"/>
    <w:qFormat/>
    <w:rsid w:val="0078570A"/>
    <w:rPr>
      <w:i/>
      <w:iCs/>
    </w:rPr>
  </w:style>
  <w:style w:type="character" w:styleId="UnresolvedMention">
    <w:name w:val="Unresolved Mention"/>
    <w:basedOn w:val="DefaultParagraphFont"/>
    <w:uiPriority w:val="99"/>
    <w:rsid w:val="00EA21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1B7A"/>
    <w:pPr>
      <w:spacing w:before="100" w:beforeAutospacing="1" w:after="100" w:afterAutospacing="1"/>
    </w:pPr>
    <w:rPr>
      <w:lang w:eastAsia="en-MY"/>
    </w:rPr>
  </w:style>
  <w:style w:type="character" w:customStyle="1" w:styleId="mb-0">
    <w:name w:val="mb-0"/>
    <w:basedOn w:val="DefaultParagraphFont"/>
    <w:rsid w:val="00461B7A"/>
  </w:style>
  <w:style w:type="table" w:styleId="TableGridLight">
    <w:name w:val="Grid Table Light"/>
    <w:basedOn w:val="TableNormal"/>
    <w:uiPriority w:val="40"/>
    <w:rsid w:val="006F27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MY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5940EF"/>
    <w:rPr>
      <w:b/>
      <w:bCs/>
    </w:rPr>
  </w:style>
  <w:style w:type="table" w:styleId="TableGrid">
    <w:name w:val="Table Grid"/>
    <w:basedOn w:val="TableNormal"/>
    <w:uiPriority w:val="39"/>
    <w:rsid w:val="00AD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A7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165B9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bdr w:val="none" w:sz="0" w:space="0" w:color="auto"/>
      <w:lang w:val="en-MY"/>
    </w:rPr>
  </w:style>
  <w:style w:type="character" w:customStyle="1" w:styleId="normaltextrun">
    <w:name w:val="normaltextrun"/>
    <w:basedOn w:val="DefaultParagraphFont"/>
    <w:rsid w:val="00C75A13"/>
  </w:style>
  <w:style w:type="character" w:customStyle="1" w:styleId="eop">
    <w:name w:val="eop"/>
    <w:basedOn w:val="DefaultParagraphFont"/>
    <w:rsid w:val="00C75A13"/>
  </w:style>
  <w:style w:type="character" w:customStyle="1" w:styleId="Heading1Char">
    <w:name w:val="Heading 1 Char"/>
    <w:basedOn w:val="DefaultParagraphFont"/>
    <w:link w:val="Heading1"/>
    <w:uiPriority w:val="9"/>
    <w:rsid w:val="00633C1A"/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val="en-MY"/>
    </w:rPr>
  </w:style>
  <w:style w:type="character" w:customStyle="1" w:styleId="isbn-label">
    <w:name w:val="isbn-label"/>
    <w:basedOn w:val="DefaultParagraphFont"/>
    <w:rsid w:val="00BC5CE6"/>
  </w:style>
  <w:style w:type="character" w:customStyle="1" w:styleId="linktext">
    <w:name w:val="link__text"/>
    <w:basedOn w:val="DefaultParagraphFont"/>
    <w:rsid w:val="00C91247"/>
  </w:style>
  <w:style w:type="character" w:customStyle="1" w:styleId="sr-only">
    <w:name w:val="sr-only"/>
    <w:basedOn w:val="DefaultParagraphFont"/>
    <w:rsid w:val="00C91247"/>
  </w:style>
  <w:style w:type="character" w:customStyle="1" w:styleId="text-meta">
    <w:name w:val="text-meta"/>
    <w:basedOn w:val="DefaultParagraphFont"/>
    <w:rsid w:val="00C91247"/>
  </w:style>
  <w:style w:type="character" w:customStyle="1" w:styleId="contentpasted0">
    <w:name w:val="contentpasted0"/>
    <w:basedOn w:val="DefaultParagraphFont"/>
    <w:rsid w:val="00940427"/>
  </w:style>
  <w:style w:type="character" w:customStyle="1" w:styleId="contentpasted3">
    <w:name w:val="contentpasted3"/>
    <w:basedOn w:val="DefaultParagraphFont"/>
    <w:rsid w:val="00940427"/>
  </w:style>
  <w:style w:type="character" w:customStyle="1" w:styleId="contentpasted1">
    <w:name w:val="contentpasted1"/>
    <w:basedOn w:val="DefaultParagraphFont"/>
    <w:rsid w:val="00940427"/>
  </w:style>
  <w:style w:type="character" w:customStyle="1" w:styleId="contentpasted2">
    <w:name w:val="contentpasted2"/>
    <w:basedOn w:val="DefaultParagraphFont"/>
    <w:rsid w:val="00940427"/>
  </w:style>
  <w:style w:type="character" w:customStyle="1" w:styleId="contentpasted4">
    <w:name w:val="contentpasted4"/>
    <w:basedOn w:val="DefaultParagraphFont"/>
    <w:rsid w:val="00940427"/>
  </w:style>
  <w:style w:type="character" w:customStyle="1" w:styleId="xcontentpasted2">
    <w:name w:val="x_contentpasted2"/>
    <w:basedOn w:val="DefaultParagraphFont"/>
    <w:rsid w:val="00FA147B"/>
  </w:style>
  <w:style w:type="character" w:customStyle="1" w:styleId="anchor-text">
    <w:name w:val="anchor-text"/>
    <w:basedOn w:val="DefaultParagraphFont"/>
    <w:rsid w:val="00637A11"/>
  </w:style>
  <w:style w:type="character" w:styleId="FollowedHyperlink">
    <w:name w:val="FollowedHyperlink"/>
    <w:basedOn w:val="DefaultParagraphFont"/>
    <w:uiPriority w:val="99"/>
    <w:semiHidden/>
    <w:unhideWhenUsed/>
    <w:rsid w:val="008646F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29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redirect.uri?url=http://www.orcid.org/0000-0003-3008-7090&amp;authorId=57003275500&amp;origin=AuthorProfile&amp;orcId=0000-0003-3008-7090&amp;category=orcidLink" TargetMode="External"/><Relationship Id="rId18" Type="http://schemas.openxmlformats.org/officeDocument/2006/relationships/hyperlink" Target="https://doi.org/10.1108/MRR-10-2022-0720" TargetMode="External"/><Relationship Id="rId26" Type="http://schemas.openxmlformats.org/officeDocument/2006/relationships/hyperlink" Target="https://edas.info/showPerson.php?p=2069873&amp;c=30358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doi.org/10.1016/j.jrras.2023.100607" TargetMode="External"/><Relationship Id="rId34" Type="http://schemas.openxmlformats.org/officeDocument/2006/relationships/hyperlink" Target="https://www.igi-global.com/book/handbook-research-green-circular-digital/280314" TargetMode="External"/><Relationship Id="rId42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08/JES-01-2024-0012" TargetMode="External"/><Relationship Id="rId29" Type="http://schemas.openxmlformats.org/officeDocument/2006/relationships/hyperlink" Target="https://doi.org/10.1016/j.techsoc.2022.10205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hadimiraz1@gmail.com" TargetMode="External"/><Relationship Id="rId24" Type="http://schemas.openxmlformats.org/officeDocument/2006/relationships/hyperlink" Target="https://edas.info/showPerson.php?p=2075011&amp;c=30358" TargetMode="External"/><Relationship Id="rId32" Type="http://schemas.openxmlformats.org/officeDocument/2006/relationships/hyperlink" Target="https://doi.org/10.1007/978-981-16-0866-7_98" TargetMode="External"/><Relationship Id="rId37" Type="http://schemas.openxmlformats.org/officeDocument/2006/relationships/hyperlink" Target="mailto:ruhana@uum.edu.my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studepublishing.com/page/" TargetMode="External"/><Relationship Id="rId23" Type="http://schemas.openxmlformats.org/officeDocument/2006/relationships/hyperlink" Target="https://edas.info/showPerson.php?p=2070090&amp;c=30358" TargetMode="External"/><Relationship Id="rId28" Type="http://schemas.openxmlformats.org/officeDocument/2006/relationships/hyperlink" Target="https://edas.info/showPerson.php?p=1945212&amp;c=30358" TargetMode="External"/><Relationship Id="rId36" Type="http://schemas.openxmlformats.org/officeDocument/2006/relationships/hyperlink" Target="https://doi.org/10.52305/FBAX6283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oi.org/10.32479/ijeep.14736" TargetMode="External"/><Relationship Id="rId31" Type="http://schemas.openxmlformats.org/officeDocument/2006/relationships/hyperlink" Target="https://doi.org/10.3390/healthcare100%2061137.%20SCOPUS/WoS.Q2" TargetMode="External"/><Relationship Id="rId44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ournal.seisense.com/index.php/jom/about/editorialTeam" TargetMode="External"/><Relationship Id="rId22" Type="http://schemas.openxmlformats.org/officeDocument/2006/relationships/hyperlink" Target="https://edas.info/showPerson.php?p=2073024&amp;c=30358" TargetMode="External"/><Relationship Id="rId27" Type="http://schemas.openxmlformats.org/officeDocument/2006/relationships/hyperlink" Target="https://edas.info/showPerson.php?p=2069886&amp;c=30358" TargetMode="External"/><Relationship Id="rId30" Type="http://schemas.openxmlformats.org/officeDocument/2006/relationships/hyperlink" Target="https://doi.org/10.3390/healthcare100%2061137.%20SCOPUS/WoS.Q2" TargetMode="External"/><Relationship Id="rId35" Type="http://schemas.openxmlformats.org/officeDocument/2006/relationships/hyperlink" Target="https://novapublishers.com/product-category/series/business-issues-competition-and-entrepreneurship/" TargetMode="External"/><Relationship Id="rId43" Type="http://schemas.openxmlformats.org/officeDocument/2006/relationships/header" Target="head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hyperlink" Target="https://malque.pub/ojs/index.php/mr/article/view/262" TargetMode="External"/><Relationship Id="rId25" Type="http://schemas.openxmlformats.org/officeDocument/2006/relationships/hyperlink" Target="https://edas.info/showPerson.php?p=2069878&amp;c=30358" TargetMode="External"/><Relationship Id="rId33" Type="http://schemas.openxmlformats.org/officeDocument/2006/relationships/hyperlink" Target="https://doi.org/10.1007/978-981-16-0866-7_97" TargetMode="External"/><Relationship Id="rId38" Type="http://schemas.openxmlformats.org/officeDocument/2006/relationships/hyperlink" Target="mailto:razamin@uum.edu.my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sciencedirect.com/journal/journal-of-radiation-research-and-applied-sciences/vol/16/issue/3" TargetMode="External"/><Relationship Id="rId41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BD46687D53A4983BF4F50E50AFB40" ma:contentTypeVersion="14" ma:contentTypeDescription="Create a new document." ma:contentTypeScope="" ma:versionID="6005e0228c626c261ec90ea76ef6d366">
  <xsd:schema xmlns:xsd="http://www.w3.org/2001/XMLSchema" xmlns:xs="http://www.w3.org/2001/XMLSchema" xmlns:p="http://schemas.microsoft.com/office/2006/metadata/properties" xmlns:ns3="a4fea4a5-cd24-4d2f-b5a0-eeff8cacca70" xmlns:ns4="5a3da1c7-8476-4021-83db-7fab295c1fb2" targetNamespace="http://schemas.microsoft.com/office/2006/metadata/properties" ma:root="true" ma:fieldsID="927d0492d3462f8ca8ca9c43b916a268" ns3:_="" ns4:_="">
    <xsd:import namespace="a4fea4a5-cd24-4d2f-b5a0-eeff8cacca70"/>
    <xsd:import namespace="5a3da1c7-8476-4021-83db-7fab295c1f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ea4a5-cd24-4d2f-b5a0-eeff8cacc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da1c7-8476-4021-83db-7fab295c1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090C9-A190-4B34-96A2-EA125A2AB7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C81D83-BB85-4031-8C2A-4EE5BCE9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ea4a5-cd24-4d2f-b5a0-eeff8cacca70"/>
    <ds:schemaRef ds:uri="5a3da1c7-8476-4021-83db-7fab295c1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3C695-24CB-4741-A2EB-CBD004059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Mahadi Hasan Miraz</dc:creator>
  <cp:lastModifiedBy>Mahadi Hasan Miraz</cp:lastModifiedBy>
  <cp:revision>5</cp:revision>
  <cp:lastPrinted>2024-04-25T01:31:00Z</cp:lastPrinted>
  <dcterms:created xsi:type="dcterms:W3CDTF">2024-07-08T03:01:00Z</dcterms:created>
  <dcterms:modified xsi:type="dcterms:W3CDTF">2024-07-08T03:07:00Z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0x0101003D5BD46687D53A4983BF4F50E50AFB40</vt:lpwstr>
  </property>
  <property fmtid="{D5CDD505-2E9C-101B-9397-08002B2CF9AE}" pid="3" name="GrammarlyDocumentId">
    <vt:lpwstr>e8b08f923c3238539423972cc49fcd8d2c2ba36e910177dc501bdc58496237ea</vt:lpwstr>
  </property>
</Properties>
</file>